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3"/>
      </w:tblGrid>
      <w:tr w:rsidR="0078208B" w:rsidRPr="0078208B" w:rsidTr="0078208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78208B" w:rsidRPr="0078208B" w:rsidRDefault="0078208B" w:rsidP="0078208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208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社團名稱:  </w:t>
            </w:r>
            <w:r w:rsidRPr="0078208B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2.75pt;height:18pt" o:ole="">
                  <v:imagedata r:id="rId4" o:title=""/>
                </v:shape>
                <w:control r:id="rId5" w:name="DefaultOcxName" w:shapeid="_x0000_i1027"/>
              </w:objec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　　　　　　</w:t>
            </w:r>
            <w:r w:rsidRPr="0078208B">
              <w:rPr>
                <w:rFonts w:ascii="新細明體" w:eastAsia="新細明體" w:hAnsi="新細明體" w:cs="新細明體"/>
                <w:kern w:val="0"/>
                <w:szCs w:val="24"/>
              </w:rPr>
              <w:t>社團幹部職掌表 　　　　90.7.10委員會通過辦理</w:t>
            </w:r>
          </w:p>
        </w:tc>
      </w:tr>
    </w:tbl>
    <w:p w:rsidR="0078208B" w:rsidRPr="0078208B" w:rsidRDefault="0078208B" w:rsidP="0078208B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bookmarkStart w:id="0" w:name="_GoBack"/>
      <w:bookmarkEnd w:id="0"/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3"/>
      </w:tblGrid>
      <w:tr w:rsidR="0078208B" w:rsidRPr="0078208B" w:rsidTr="0078208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1317"/>
              <w:gridCol w:w="6423"/>
            </w:tblGrid>
            <w:tr w:rsidR="0078208B" w:rsidRPr="0078208B" w:rsidTr="0078208B">
              <w:trPr>
                <w:jc w:val="center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208B" w:rsidRPr="0078208B" w:rsidRDefault="0078208B" w:rsidP="0078208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8"/>
                      <w:szCs w:val="20"/>
                    </w:rPr>
                    <w:t>職</w:t>
                  </w:r>
                  <w:r w:rsidRPr="0078208B">
                    <w:rPr>
                      <w:rFonts w:ascii="新細明體" w:eastAsia="新細明體" w:hAnsi="新細明體" w:cs="新細明體"/>
                      <w:b/>
                      <w:kern w:val="0"/>
                      <w:sz w:val="28"/>
                      <w:szCs w:val="20"/>
                    </w:rPr>
                    <w:t xml:space="preserve">      </w:t>
                  </w:r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8"/>
                      <w:szCs w:val="20"/>
                    </w:rPr>
                    <w:t>稱</w:t>
                  </w:r>
                  <w:r w:rsidRPr="0078208B">
                    <w:rPr>
                      <w:rFonts w:ascii="新細明體" w:eastAsia="新細明體" w:hAnsi="新細明體" w:cs="新細明體"/>
                      <w:b/>
                      <w:kern w:val="0"/>
                      <w:sz w:val="28"/>
                      <w:szCs w:val="20"/>
                    </w:rPr>
                    <w:t xml:space="preserve"> 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208B" w:rsidRDefault="0078208B" w:rsidP="0078208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新細明體" w:hAnsi="新細明體" w:cs="新細明體"/>
                      <w:b/>
                      <w:kern w:val="0"/>
                      <w:sz w:val="28"/>
                      <w:szCs w:val="20"/>
                    </w:rPr>
                  </w:pPr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8"/>
                      <w:szCs w:val="20"/>
                    </w:rPr>
                    <w:t>姓名及</w:t>
                  </w:r>
                </w:p>
                <w:p w:rsidR="0078208B" w:rsidRPr="0078208B" w:rsidRDefault="0078208B" w:rsidP="0078208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8"/>
                      <w:szCs w:val="20"/>
                    </w:rPr>
                    <w:t>員工代號</w:t>
                  </w:r>
                  <w:r w:rsidRPr="0078208B">
                    <w:rPr>
                      <w:rFonts w:ascii="新細明體" w:eastAsia="新細明體" w:hAnsi="新細明體" w:cs="新細明體"/>
                      <w:b/>
                      <w:kern w:val="0"/>
                      <w:sz w:val="28"/>
                      <w:szCs w:val="20"/>
                    </w:rPr>
                    <w:t xml:space="preserve"> </w:t>
                  </w:r>
                </w:p>
              </w:tc>
              <w:tc>
                <w:tcPr>
                  <w:tcW w:w="6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208B" w:rsidRPr="0078208B" w:rsidRDefault="0078208B" w:rsidP="0078208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8"/>
                      <w:szCs w:val="20"/>
                    </w:rPr>
                    <w:t>職</w:t>
                  </w:r>
                  <w:r w:rsidRPr="0078208B">
                    <w:rPr>
                      <w:rFonts w:ascii="新細明體" w:eastAsia="新細明體" w:hAnsi="新細明體" w:cs="新細明體"/>
                      <w:b/>
                      <w:kern w:val="0"/>
                      <w:sz w:val="28"/>
                      <w:szCs w:val="20"/>
                    </w:rPr>
                    <w:t xml:space="preserve">            </w:t>
                  </w:r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8"/>
                      <w:szCs w:val="20"/>
                    </w:rPr>
                    <w:t>掌</w:t>
                  </w:r>
                  <w:r w:rsidRPr="0078208B">
                    <w:rPr>
                      <w:rFonts w:ascii="新細明體" w:eastAsia="新細明體" w:hAnsi="新細明體" w:cs="新細明體"/>
                      <w:b/>
                      <w:kern w:val="0"/>
                      <w:sz w:val="28"/>
                      <w:szCs w:val="20"/>
                    </w:rPr>
                    <w:t xml:space="preserve"> </w:t>
                  </w:r>
                </w:p>
              </w:tc>
            </w:tr>
            <w:tr w:rsidR="0078208B" w:rsidRPr="0078208B" w:rsidTr="0078208B">
              <w:trPr>
                <w:jc w:val="center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208B" w:rsidRPr="0078208B" w:rsidRDefault="0078208B" w:rsidP="0078208B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社長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208B" w:rsidRPr="0078208B" w:rsidRDefault="0078208B" w:rsidP="0078208B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6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決定社團整體方向：根據社團宗旨、現況及需要而訂定。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擬訂全盤工作計劃：包括上下半年度活動計劃及目標及行事曆之擬定。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工作分配：分工、授權、聯繫、協調、推動及改進。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邀請同工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幹部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)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及關懷顧問設計並安排聚會：性質、內容、程序等。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邀請講員：收集講員、講題資料，並關照文書作會前通知及會後謝函，接待講員，關照會計</w:t>
                  </w:r>
                  <w:proofErr w:type="gramStart"/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備款請副</w:t>
                  </w:r>
                  <w:proofErr w:type="gramEnd"/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社長付</w:t>
                  </w:r>
                  <w:proofErr w:type="gramStart"/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車馬費給講員</w:t>
                  </w:r>
                  <w:proofErr w:type="gramEnd"/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召集並主持社員大會、幹部改選及同工會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幹部會議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)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，並隨時提供給文康幹事評鑑用。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關心同工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幹部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)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身心健康，栽培接棒者。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尊重關懷顧問輔導並向其負責。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彙整評鑑所需資料。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78208B" w:rsidRPr="0078208B" w:rsidTr="0078208B">
              <w:trPr>
                <w:jc w:val="center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208B" w:rsidRPr="0078208B" w:rsidRDefault="0078208B" w:rsidP="0078208B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副社長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208B" w:rsidRPr="0078208B" w:rsidRDefault="0078208B" w:rsidP="0078208B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6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了解社長之職責與工作，主動分擔之。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必要時，代理社長之職。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聯繫同工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幹部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)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，協助各項事工進行，向社長提出社團現況及改善方針。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堅固同工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幹部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)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，並挖掘新人提供社長做參考。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負責聚會前後講員之接送、付車馬費及關照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提供茶水、路線圖、車班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) </w:t>
                  </w:r>
                </w:p>
              </w:tc>
            </w:tr>
            <w:tr w:rsidR="0078208B" w:rsidRPr="0078208B" w:rsidTr="0078208B">
              <w:trPr>
                <w:jc w:val="center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208B" w:rsidRPr="0078208B" w:rsidRDefault="0078208B" w:rsidP="0078208B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lastRenderedPageBreak/>
                    <w:t>會計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208B" w:rsidRPr="0078208B" w:rsidRDefault="0078208B" w:rsidP="0078208B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6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活動前場地安排與維護，向大</w:t>
                  </w:r>
                  <w:proofErr w:type="gramStart"/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傳部借會</w:t>
                  </w:r>
                  <w:proofErr w:type="gramEnd"/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議事鑰匙記得歸還，否則大傳部不再借給社團使用。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特別活動場地與交通之接洽以及善後清理工作。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向職福會借用器具之申請、保管與歸還。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採購社團所需物品與器具，申請補助款收據總表需經社長簽認同意。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spacing w:before="100" w:beforeAutospacing="1" w:after="100" w:afterAutospacing="1" w:line="0" w:lineRule="atLeast"/>
                    <w:ind w:left="4" w:firstLine="1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>收據上須寫明「數量／單價／金額」並蓋有「統</w:t>
                  </w:r>
                  <w:proofErr w:type="gramStart"/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>編店章</w:t>
                  </w:r>
                  <w:proofErr w:type="gramEnd"/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>及負責人章」</w:t>
                  </w:r>
                  <w:r w:rsidRPr="0078208B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spacing w:before="100" w:beforeAutospacing="1" w:after="100" w:afterAutospacing="1" w:line="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>註</w:t>
                  </w:r>
                  <w:proofErr w:type="gramEnd"/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>：抬頭</w:t>
                  </w:r>
                  <w:r w:rsidRPr="0078208B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----</w:t>
                  </w:r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>彰化基督教醫院職工福利委員會</w:t>
                  </w:r>
                  <w:r w:rsidRPr="0078208B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spacing w:before="100" w:beforeAutospacing="1" w:after="100" w:afterAutospacing="1" w:line="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 xml:space="preserve">　　</w:t>
                  </w:r>
                  <w:r w:rsidRPr="0078208B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 xml:space="preserve">  </w:t>
                  </w:r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>統編</w:t>
                  </w:r>
                  <w:r w:rsidRPr="0078208B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----45825632</w:t>
                  </w:r>
                </w:p>
                <w:p w:rsidR="0078208B" w:rsidRPr="0078208B" w:rsidRDefault="0078208B" w:rsidP="0078208B">
                  <w:pPr>
                    <w:widowControl/>
                    <w:spacing w:before="100" w:beforeAutospacing="1" w:after="100" w:afterAutospacing="1" w:line="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 xml:space="preserve">　　</w:t>
                  </w:r>
                  <w:r w:rsidRPr="0078208B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 xml:space="preserve">  </w:t>
                  </w:r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>地址</w:t>
                  </w:r>
                  <w:r w:rsidRPr="0078208B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----</w:t>
                  </w:r>
                  <w:r w:rsidRPr="0078208B">
                    <w:rPr>
                      <w:rFonts w:ascii="Times New Roman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>彰化市南校街１３５號</w:t>
                  </w:r>
                  <w:r w:rsidRPr="0078208B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78208B" w:rsidRPr="0078208B" w:rsidRDefault="0078208B" w:rsidP="0078208B">
                  <w:pPr>
                    <w:widowControl/>
                    <w:tabs>
                      <w:tab w:val="num" w:pos="180"/>
                    </w:tabs>
                    <w:spacing w:before="100" w:beforeAutospacing="1" w:after="100" w:afterAutospacing="1"/>
                    <w:ind w:left="180" w:hanging="1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5.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交接時整理物品交接清冊連同物品給下任幹部，若社團停辦</w:t>
                  </w:r>
                  <w:proofErr w:type="gramStart"/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或廢社則</w:t>
                  </w:r>
                  <w:proofErr w:type="gramEnd"/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交文康幹事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原則為本會補助款所購置為</w:t>
                  </w:r>
                  <w:proofErr w:type="gramStart"/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準</w:t>
                  </w:r>
                  <w:proofErr w:type="gramEnd"/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)</w:t>
                  </w: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。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78208B" w:rsidRPr="0078208B">
              <w:trPr>
                <w:jc w:val="center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208B" w:rsidRPr="0078208B" w:rsidRDefault="0078208B" w:rsidP="0078208B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Times New Roman" w:eastAsia="新細明體" w:hAnsi="新細明體" w:cs="新細明體" w:hint="eastAsia"/>
                      <w:kern w:val="0"/>
                      <w:szCs w:val="24"/>
                    </w:rPr>
                    <w:t>備註</w:t>
                  </w: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7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208B" w:rsidRPr="0078208B" w:rsidRDefault="0078208B" w:rsidP="0078208B">
                  <w:pPr>
                    <w:widowControl/>
                    <w:spacing w:before="100" w:beforeAutospacing="1" w:after="100" w:afterAutospacing="1"/>
                    <w:ind w:left="198" w:hanging="19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0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</w:tr>
          </w:tbl>
          <w:p w:rsidR="0078208B" w:rsidRPr="0078208B" w:rsidRDefault="0078208B" w:rsidP="007820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A5708A" w:rsidRPr="0078208B" w:rsidRDefault="00A5708A" w:rsidP="0078208B"/>
    <w:sectPr w:rsidR="00A5708A" w:rsidRPr="0078208B" w:rsidSect="00674EC3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3"/>
    <w:rsid w:val="00674EC3"/>
    <w:rsid w:val="0078208B"/>
    <w:rsid w:val="00A5708A"/>
    <w:rsid w:val="00D1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0CCFA-D31E-4896-AE2F-AD8ACD67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2019-12-17T04:45:00Z</dcterms:created>
  <dcterms:modified xsi:type="dcterms:W3CDTF">2019-12-17T04:45:00Z</dcterms:modified>
</cp:coreProperties>
</file>