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kern w:val="2"/>
          <w:sz w:val="56"/>
        </w:rPr>
        <w:id w:val="-969284019"/>
        <w:docPartObj>
          <w:docPartGallery w:val="Cover Pages"/>
          <w:docPartUnique/>
        </w:docPartObj>
      </w:sdtPr>
      <w:sdtEndPr>
        <w:rPr>
          <w:rFonts w:ascii="標楷體" w:eastAsia="標楷體" w:hAnsi="標楷體" w:cs="DFKaiShu-SB-Estd-BF"/>
          <w:sz w:val="48"/>
          <w:szCs w:val="4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894"/>
          </w:tblGrid>
          <w:tr w:rsidR="0099386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993865" w:rsidRPr="003956B0" w:rsidRDefault="003956B0" w:rsidP="00EE7D09">
                <w:pPr>
                  <w:pStyle w:val="aa"/>
                  <w:rPr>
                    <w:rFonts w:asciiTheme="majorHAnsi" w:eastAsiaTheme="majorEastAsia" w:hAnsiTheme="majorHAnsi" w:cstheme="majorBidi"/>
                    <w:sz w:val="56"/>
                  </w:rPr>
                </w:pPr>
                <w:r w:rsidRPr="003956B0">
                  <w:rPr>
                    <w:rFonts w:ascii="標楷體" w:eastAsia="標楷體" w:hAnsi="標楷體" w:cs="DFKaiShu-SB-Estd-BF" w:hint="eastAsia"/>
                    <w:color w:val="000000" w:themeColor="text1"/>
                    <w:sz w:val="56"/>
                    <w:szCs w:val="48"/>
                  </w:rPr>
                  <w:t>彰化基督教醫院</w:t>
                </w:r>
              </w:p>
            </w:tc>
          </w:tr>
          <w:tr w:rsidR="00993865">
            <w:tc>
              <w:tcPr>
                <w:tcW w:w="7672" w:type="dxa"/>
              </w:tcPr>
              <w:p w:rsidR="00993865" w:rsidRPr="003956B0" w:rsidRDefault="003956B0" w:rsidP="00EE7D09">
                <w:pPr>
                  <w:pStyle w:val="aa"/>
                  <w:rPr>
                    <w:rFonts w:ascii="標楷體" w:eastAsia="標楷體" w:hAnsi="標楷體" w:cs="DFKaiShu-SB-Estd-BF"/>
                    <w:color w:val="000000" w:themeColor="text1"/>
                    <w:sz w:val="56"/>
                    <w:szCs w:val="48"/>
                  </w:rPr>
                </w:pPr>
                <w:r w:rsidRPr="003956B0">
                  <w:rPr>
                    <w:rFonts w:ascii="標楷體" w:eastAsia="標楷體" w:hAnsi="標楷體" w:cs="DFKaiShu-SB-Estd-BF" w:hint="eastAsia"/>
                    <w:color w:val="000000" w:themeColor="text1"/>
                    <w:sz w:val="56"/>
                    <w:szCs w:val="48"/>
                  </w:rPr>
                  <w:t>OOO(單位)</w:t>
                </w:r>
              </w:p>
            </w:tc>
          </w:tr>
          <w:tr w:rsidR="00993865" w:rsidTr="003956B0">
            <w:trPr>
              <w:trHeight w:val="884"/>
            </w:trPr>
            <w:sdt>
              <w:sdtPr>
                <w:rPr>
                  <w:rFonts w:ascii="標楷體" w:eastAsia="標楷體" w:hAnsi="標楷體" w:cs="DFKaiShu-SB-Estd-BF"/>
                  <w:sz w:val="56"/>
                  <w:szCs w:val="48"/>
                </w:rPr>
                <w:alias w:val="副標題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93865" w:rsidRPr="003956B0" w:rsidRDefault="00EE7D09">
                    <w:pPr>
                      <w:pStyle w:val="aa"/>
                      <w:rPr>
                        <w:rFonts w:asciiTheme="majorHAnsi" w:eastAsiaTheme="majorEastAsia" w:hAnsiTheme="majorHAnsi" w:cstheme="majorBidi"/>
                        <w:sz w:val="56"/>
                      </w:rPr>
                    </w:pPr>
                    <w:r w:rsidRPr="003956B0">
                      <w:rPr>
                        <w:rFonts w:ascii="標楷體" w:eastAsia="標楷體" w:hAnsi="標楷體" w:cs="DFKaiShu-SB-Estd-BF" w:hint="eastAsia"/>
                        <w:sz w:val="56"/>
                        <w:szCs w:val="48"/>
                      </w:rPr>
                      <w:t>生物安全緊急應變計畫</w:t>
                    </w:r>
                  </w:p>
                </w:tc>
              </w:sdtContent>
            </w:sdt>
          </w:tr>
        </w:tbl>
        <w:p w:rsidR="00993865" w:rsidRDefault="00993865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894"/>
          </w:tblGrid>
          <w:tr w:rsidR="0099386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993865" w:rsidRDefault="003956B0" w:rsidP="003956B0">
                <w:pPr>
                  <w:pStyle w:val="aa"/>
                  <w:jc w:val="center"/>
                  <w:rPr>
                    <w:color w:val="4F81BD" w:themeColor="accent1"/>
                  </w:rPr>
                </w:pPr>
                <w:r w:rsidRPr="003956B0">
                  <w:rPr>
                    <w:rFonts w:ascii="標楷體" w:eastAsia="標楷體" w:hAnsi="標楷體" w:hint="eastAsia"/>
                    <w:sz w:val="32"/>
                  </w:rPr>
                  <w:t>中華民國xxx年xx月xx日 (修訂)第x版</w:t>
                </w:r>
              </w:p>
              <w:p w:rsidR="00993865" w:rsidRDefault="00993865">
                <w:pPr>
                  <w:pStyle w:val="aa"/>
                  <w:rPr>
                    <w:color w:val="4F81BD" w:themeColor="accent1"/>
                  </w:rPr>
                </w:pPr>
              </w:p>
            </w:tc>
          </w:tr>
        </w:tbl>
        <w:p w:rsidR="00993865" w:rsidRDefault="00C04643">
          <w:pPr>
            <w:widowControl/>
            <w:rPr>
              <w:rFonts w:ascii="標楷體" w:eastAsia="標楷體" w:hAnsi="標楷體" w:cs="DFKaiShu-SB-Estd-BF"/>
              <w:kern w:val="0"/>
              <w:sz w:val="48"/>
              <w:szCs w:val="48"/>
            </w:rPr>
          </w:pPr>
        </w:p>
      </w:sdtContent>
    </w:sdt>
    <w:p w:rsidR="009B57C4" w:rsidRDefault="009B57C4" w:rsidP="008B3E4A">
      <w:pPr>
        <w:rPr>
          <w:rFonts w:ascii="標楷體" w:eastAsia="標楷體" w:hAnsi="標楷體" w:cs="DFKaiShu-SB-Estd-BF"/>
          <w:kern w:val="0"/>
          <w:sz w:val="48"/>
          <w:szCs w:val="48"/>
        </w:rPr>
      </w:pPr>
    </w:p>
    <w:p w:rsidR="009B57C4" w:rsidRDefault="009B57C4" w:rsidP="008B3E4A">
      <w:pPr>
        <w:rPr>
          <w:rFonts w:ascii="標楷體" w:eastAsia="標楷體" w:hAnsi="標楷體" w:cs="DFKaiShu-SB-Estd-BF"/>
          <w:kern w:val="0"/>
          <w:sz w:val="48"/>
          <w:szCs w:val="48"/>
        </w:rPr>
      </w:pPr>
    </w:p>
    <w:p w:rsidR="009B57C4" w:rsidRDefault="009B57C4" w:rsidP="009B57C4">
      <w:pPr>
        <w:jc w:val="center"/>
        <w:rPr>
          <w:rFonts w:ascii="標楷體" w:eastAsia="標楷體" w:hAnsi="標楷體" w:cs="DFKaiShu-SB-Estd-BF"/>
          <w:kern w:val="0"/>
          <w:sz w:val="48"/>
          <w:szCs w:val="48"/>
        </w:rPr>
      </w:pPr>
    </w:p>
    <w:p w:rsidR="009B57C4" w:rsidRDefault="009B57C4" w:rsidP="009B57C4">
      <w:pPr>
        <w:jc w:val="center"/>
        <w:rPr>
          <w:rFonts w:ascii="標楷體" w:eastAsia="標楷體" w:hAnsi="標楷體" w:cs="DFKaiShu-SB-Estd-BF"/>
          <w:kern w:val="0"/>
          <w:sz w:val="48"/>
          <w:szCs w:val="48"/>
        </w:rPr>
      </w:pPr>
    </w:p>
    <w:p w:rsidR="009B57C4" w:rsidRDefault="009B57C4" w:rsidP="009B57C4">
      <w:pPr>
        <w:jc w:val="center"/>
        <w:rPr>
          <w:rFonts w:ascii="標楷體" w:eastAsia="標楷體" w:hAnsi="標楷體" w:cs="DFKaiShu-SB-Estd-BF"/>
          <w:kern w:val="0"/>
          <w:sz w:val="48"/>
          <w:szCs w:val="48"/>
        </w:rPr>
      </w:pPr>
    </w:p>
    <w:p w:rsidR="009B57C4" w:rsidRDefault="009B57C4">
      <w:pPr>
        <w:widowControl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br w:type="page"/>
      </w:r>
    </w:p>
    <w:p w:rsidR="009B57C4" w:rsidRPr="004F48B2" w:rsidRDefault="00BC4DEB" w:rsidP="00827355">
      <w:pPr>
        <w:pStyle w:val="a9"/>
        <w:numPr>
          <w:ilvl w:val="0"/>
          <w:numId w:val="10"/>
        </w:numPr>
        <w:autoSpaceDE w:val="0"/>
        <w:autoSpaceDN w:val="0"/>
        <w:adjustRightInd w:val="0"/>
        <w:spacing w:line="440" w:lineRule="exact"/>
        <w:ind w:leftChars="0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4F48B2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lastRenderedPageBreak/>
        <w:t>OOO研究</w:t>
      </w:r>
      <w:r w:rsidR="009B57C4" w:rsidRPr="004F48B2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室生物安全緊急應變計畫內容</w:t>
      </w:r>
    </w:p>
    <w:p w:rsidR="003956B0" w:rsidRPr="004F48B2" w:rsidRDefault="003956B0" w:rsidP="00827355">
      <w:pPr>
        <w:pStyle w:val="a9"/>
        <w:numPr>
          <w:ilvl w:val="1"/>
          <w:numId w:val="13"/>
        </w:numPr>
        <w:autoSpaceDE w:val="0"/>
        <w:autoSpaceDN w:val="0"/>
        <w:adjustRightInd w:val="0"/>
        <w:spacing w:line="440" w:lineRule="exact"/>
        <w:ind w:leftChars="0" w:left="709" w:hanging="283"/>
        <w:rPr>
          <w:rFonts w:ascii="標楷體" w:eastAsia="標楷體" w:hAnsi="標楷體" w:cs="DFKaiShu-SB-Estd-BF"/>
          <w:kern w:val="0"/>
          <w:szCs w:val="24"/>
        </w:rPr>
      </w:pPr>
      <w:r w:rsidRPr="004F48B2">
        <w:rPr>
          <w:rFonts w:ascii="標楷體" w:eastAsia="標楷體" w:hAnsi="標楷體" w:cs="DFKaiShu-SB-Estd-BF" w:hint="eastAsia"/>
          <w:kern w:val="0"/>
          <w:szCs w:val="24"/>
        </w:rPr>
        <w:t>緊急應變組織。</w:t>
      </w:r>
    </w:p>
    <w:p w:rsidR="003956B0" w:rsidRPr="004F48B2" w:rsidRDefault="003956B0" w:rsidP="00827355">
      <w:pPr>
        <w:pStyle w:val="a9"/>
        <w:numPr>
          <w:ilvl w:val="1"/>
          <w:numId w:val="13"/>
        </w:numPr>
        <w:autoSpaceDE w:val="0"/>
        <w:autoSpaceDN w:val="0"/>
        <w:adjustRightInd w:val="0"/>
        <w:spacing w:line="440" w:lineRule="exact"/>
        <w:ind w:leftChars="0" w:left="709" w:hanging="283"/>
        <w:rPr>
          <w:rFonts w:ascii="標楷體" w:eastAsia="標楷體" w:hAnsi="標楷體" w:cs="DFKaiShu-SB-Estd-BF"/>
          <w:kern w:val="0"/>
          <w:szCs w:val="24"/>
        </w:rPr>
      </w:pPr>
      <w:r w:rsidRPr="004F48B2">
        <w:rPr>
          <w:rFonts w:ascii="標楷體" w:eastAsia="標楷體" w:hAnsi="標楷體" w:cs="DFKaiShu-SB-Estd-BF" w:hint="eastAsia"/>
          <w:kern w:val="0"/>
          <w:szCs w:val="24"/>
        </w:rPr>
        <w:t>意外事件處理程序、通報機制。</w:t>
      </w:r>
    </w:p>
    <w:p w:rsidR="003956B0" w:rsidRPr="004F48B2" w:rsidRDefault="003956B0" w:rsidP="00827355">
      <w:pPr>
        <w:pStyle w:val="a9"/>
        <w:numPr>
          <w:ilvl w:val="1"/>
          <w:numId w:val="13"/>
        </w:numPr>
        <w:autoSpaceDE w:val="0"/>
        <w:autoSpaceDN w:val="0"/>
        <w:adjustRightInd w:val="0"/>
        <w:spacing w:line="440" w:lineRule="exact"/>
        <w:ind w:leftChars="0" w:left="709" w:hanging="283"/>
        <w:rPr>
          <w:rFonts w:ascii="標楷體" w:eastAsia="標楷體" w:hAnsi="標楷體" w:cs="DFKaiShu-SB-Estd-BF"/>
          <w:kern w:val="0"/>
          <w:szCs w:val="24"/>
        </w:rPr>
      </w:pPr>
      <w:r w:rsidRPr="004F48B2">
        <w:rPr>
          <w:rFonts w:ascii="標楷體" w:eastAsia="標楷體" w:hAnsi="標楷體" w:hint="eastAsia"/>
          <w:szCs w:val="24"/>
        </w:rPr>
        <w:t>實驗室生物安全緊急應變程序</w:t>
      </w:r>
    </w:p>
    <w:p w:rsidR="003956B0" w:rsidRPr="004F48B2" w:rsidRDefault="003956B0" w:rsidP="00827355">
      <w:pPr>
        <w:pStyle w:val="a9"/>
        <w:numPr>
          <w:ilvl w:val="1"/>
          <w:numId w:val="13"/>
        </w:numPr>
        <w:autoSpaceDE w:val="0"/>
        <w:autoSpaceDN w:val="0"/>
        <w:adjustRightInd w:val="0"/>
        <w:spacing w:line="440" w:lineRule="exact"/>
        <w:ind w:leftChars="0" w:left="709" w:hanging="283"/>
        <w:rPr>
          <w:rFonts w:ascii="標楷體" w:eastAsia="標楷體" w:hAnsi="標楷體" w:cs="DFKaiShu-SB-Estd-BF"/>
          <w:kern w:val="0"/>
          <w:szCs w:val="24"/>
        </w:rPr>
      </w:pPr>
      <w:r w:rsidRPr="004F48B2">
        <w:rPr>
          <w:rFonts w:ascii="標楷體" w:eastAsia="標楷體" w:hAnsi="標楷體" w:cs="DFKaiShu-SB-Estd-BF" w:hint="eastAsia"/>
          <w:kern w:val="0"/>
          <w:szCs w:val="24"/>
        </w:rPr>
        <w:t>緊急醫療救護程序。</w:t>
      </w:r>
    </w:p>
    <w:p w:rsidR="003956B0" w:rsidRPr="004F48B2" w:rsidRDefault="003956B0" w:rsidP="00827355">
      <w:pPr>
        <w:pStyle w:val="a9"/>
        <w:numPr>
          <w:ilvl w:val="1"/>
          <w:numId w:val="13"/>
        </w:numPr>
        <w:autoSpaceDE w:val="0"/>
        <w:autoSpaceDN w:val="0"/>
        <w:adjustRightInd w:val="0"/>
        <w:spacing w:line="440" w:lineRule="exact"/>
        <w:ind w:leftChars="0" w:left="709" w:hanging="283"/>
        <w:rPr>
          <w:rFonts w:ascii="標楷體" w:eastAsia="標楷體" w:hAnsi="標楷體" w:cs="DFKaiShu-SB-Estd-BF"/>
          <w:kern w:val="0"/>
          <w:szCs w:val="24"/>
        </w:rPr>
      </w:pPr>
      <w:r w:rsidRPr="004F48B2">
        <w:rPr>
          <w:rFonts w:ascii="標楷體" w:eastAsia="標楷體" w:hAnsi="標楷體" w:cs="DFKaiShu-SB-Estd-BF" w:hint="eastAsia"/>
          <w:kern w:val="0"/>
          <w:szCs w:val="24"/>
        </w:rPr>
        <w:t>應變人員安全防護基準與生物保全。</w:t>
      </w:r>
    </w:p>
    <w:p w:rsidR="003956B0" w:rsidRPr="004F48B2" w:rsidRDefault="003956B0" w:rsidP="00827355">
      <w:pPr>
        <w:pStyle w:val="a9"/>
        <w:numPr>
          <w:ilvl w:val="1"/>
          <w:numId w:val="13"/>
        </w:numPr>
        <w:autoSpaceDE w:val="0"/>
        <w:autoSpaceDN w:val="0"/>
        <w:adjustRightInd w:val="0"/>
        <w:spacing w:line="440" w:lineRule="exact"/>
        <w:ind w:leftChars="0" w:left="709" w:hanging="283"/>
        <w:rPr>
          <w:rFonts w:ascii="標楷體" w:eastAsia="標楷體" w:hAnsi="標楷體" w:cs="DFKaiShu-SB-Estd-BF"/>
          <w:kern w:val="0"/>
          <w:szCs w:val="24"/>
        </w:rPr>
      </w:pPr>
      <w:r w:rsidRPr="004F48B2">
        <w:rPr>
          <w:rFonts w:ascii="標楷體" w:eastAsia="標楷體" w:hAnsi="標楷體" w:hint="eastAsia"/>
          <w:szCs w:val="24"/>
        </w:rPr>
        <w:t>人員教育訓練</w:t>
      </w:r>
    </w:p>
    <w:p w:rsidR="004F48B2" w:rsidRPr="003956B0" w:rsidRDefault="004F48B2" w:rsidP="00827355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kern w:val="0"/>
          <w:sz w:val="23"/>
          <w:szCs w:val="23"/>
        </w:rPr>
      </w:pPr>
    </w:p>
    <w:p w:rsidR="003956B0" w:rsidRPr="004F48B2" w:rsidRDefault="004F48B2" w:rsidP="00827355">
      <w:pPr>
        <w:pStyle w:val="a9"/>
        <w:numPr>
          <w:ilvl w:val="0"/>
          <w:numId w:val="10"/>
        </w:numPr>
        <w:autoSpaceDE w:val="0"/>
        <w:autoSpaceDN w:val="0"/>
        <w:adjustRightInd w:val="0"/>
        <w:spacing w:line="440" w:lineRule="exact"/>
        <w:ind w:leftChars="0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4F48B2">
        <w:rPr>
          <w:rFonts w:ascii="標楷體" w:eastAsia="標楷體" w:hAnsi="標楷體" w:cs="DFKaiShu-SB-Estd-BF" w:hint="eastAsia"/>
          <w:b/>
          <w:kern w:val="0"/>
          <w:sz w:val="28"/>
          <w:szCs w:val="27"/>
        </w:rPr>
        <w:t>OOO</w:t>
      </w:r>
      <w:r w:rsidRPr="004F48B2">
        <w:rPr>
          <w:rFonts w:ascii="標楷體" w:eastAsia="標楷體" w:hAnsi="標楷體" w:hint="eastAsia"/>
          <w:b/>
          <w:sz w:val="28"/>
          <w:szCs w:val="27"/>
        </w:rPr>
        <w:t>研究室生物安全緊急應變組織</w:t>
      </w:r>
    </w:p>
    <w:p w:rsidR="004F48B2" w:rsidRPr="004F48B2" w:rsidRDefault="004F48B2" w:rsidP="004F48B2">
      <w:pPr>
        <w:pStyle w:val="a9"/>
        <w:autoSpaceDE w:val="0"/>
        <w:autoSpaceDN w:val="0"/>
        <w:adjustRightInd w:val="0"/>
        <w:ind w:leftChars="0" w:left="720"/>
        <w:rPr>
          <w:rFonts w:ascii="標楷體" w:eastAsia="標楷體" w:hAnsi="標楷體" w:cs="DFKaiShu-SB-Estd-BF"/>
          <w:b/>
          <w:kern w:val="0"/>
          <w:sz w:val="27"/>
          <w:szCs w:val="27"/>
        </w:rPr>
      </w:pPr>
      <w:r>
        <w:rPr>
          <w:rFonts w:ascii="標楷體" w:hAnsi="標楷體"/>
          <w:noProof/>
        </w:rPr>
        <mc:AlternateContent>
          <mc:Choice Requires="wpc">
            <w:drawing>
              <wp:inline distT="0" distB="0" distL="0" distR="0" wp14:anchorId="36391A55" wp14:editId="47B40CFD">
                <wp:extent cx="5224397" cy="3486150"/>
                <wp:effectExtent l="0" t="0" r="14605" b="0"/>
                <wp:docPr id="17" name="畫布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19570" y="5186"/>
                            <a:ext cx="1714653" cy="57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8B2" w:rsidRPr="008159E6" w:rsidRDefault="004F48B2" w:rsidP="004F48B2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總指揮官</w:t>
                              </w:r>
                            </w:p>
                            <w:p w:rsidR="004F48B2" w:rsidRPr="008159E6" w:rsidRDefault="00801EF0" w:rsidP="004F48B2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（OOO主管</w:t>
                              </w:r>
                              <w:r w:rsidR="004F48B2"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6595" y="1377167"/>
                            <a:ext cx="1141610" cy="342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8B2" w:rsidRPr="008159E6" w:rsidRDefault="004F48B2" w:rsidP="004F48B2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意外調查小組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48019" y="1377167"/>
                            <a:ext cx="1144595" cy="341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8B2" w:rsidRPr="008159E6" w:rsidRDefault="004F48B2" w:rsidP="004F48B2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除污小組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734224" y="691176"/>
                            <a:ext cx="1486331" cy="685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8B2" w:rsidRPr="008159E6" w:rsidRDefault="004F48B2" w:rsidP="004F48B2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生安諮詢官</w:t>
                              </w:r>
                            </w:p>
                            <w:p w:rsidR="004F48B2" w:rsidRPr="008159E6" w:rsidRDefault="004F48B2" w:rsidP="004F48B2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（生物安全主管）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820190" y="1948332"/>
                            <a:ext cx="1599746" cy="685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8B2" w:rsidRPr="008159E6" w:rsidRDefault="004F48B2" w:rsidP="004F48B2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現場指揮官</w:t>
                              </w:r>
                            </w:p>
                            <w:p w:rsidR="004F48B2" w:rsidRPr="008159E6" w:rsidRDefault="004F48B2" w:rsidP="004F48B2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（實驗室主管）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785034" y="3091402"/>
                            <a:ext cx="1747209" cy="3444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48B2" w:rsidRPr="008159E6" w:rsidRDefault="004F48B2" w:rsidP="004F48B2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除污人員（工作人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員</w:t>
                              </w:r>
                              <w:r>
                                <w:rPr>
                                  <w:rFonts w:ascii="標楷體" w:eastAsia="標楷體" w:hAnsi="標楷體"/>
                                  <w:szCs w:val="24"/>
                                </w:rPr>
                                <w:t>）</w:t>
                              </w:r>
                              <w:r w:rsidRPr="008159E6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員）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0"/>
                        <wps:cNvCnPr/>
                        <wps:spPr bwMode="auto">
                          <a:xfrm>
                            <a:off x="2820190" y="919346"/>
                            <a:ext cx="0" cy="4578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/>
                        <wps:spPr bwMode="auto">
                          <a:xfrm>
                            <a:off x="2820190" y="919346"/>
                            <a:ext cx="914034" cy="1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/>
                        <wps:spPr bwMode="auto">
                          <a:xfrm>
                            <a:off x="2820190" y="1377167"/>
                            <a:ext cx="799873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/>
                        <wps:spPr bwMode="auto">
                          <a:xfrm>
                            <a:off x="3620063" y="1377167"/>
                            <a:ext cx="746" cy="5704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"/>
                        <wps:cNvCnPr/>
                        <wps:spPr bwMode="auto">
                          <a:xfrm>
                            <a:off x="2820190" y="576351"/>
                            <a:ext cx="746" cy="3429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"/>
                        <wps:cNvCnPr/>
                        <wps:spPr bwMode="auto">
                          <a:xfrm flipH="1">
                            <a:off x="648146" y="1148256"/>
                            <a:ext cx="21720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6"/>
                        <wps:cNvCnPr/>
                        <wps:spPr bwMode="auto">
                          <a:xfrm>
                            <a:off x="648146" y="1148256"/>
                            <a:ext cx="0" cy="2289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7"/>
                        <wps:cNvCnPr/>
                        <wps:spPr bwMode="auto">
                          <a:xfrm>
                            <a:off x="2019570" y="1148256"/>
                            <a:ext cx="0" cy="2289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8"/>
                        <wps:cNvCnPr/>
                        <wps:spPr bwMode="auto">
                          <a:xfrm>
                            <a:off x="3620063" y="2634322"/>
                            <a:ext cx="746" cy="457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7" o:spid="_x0000_s1026" editas="canvas" style="width:411.35pt;height:274.5pt;mso-position-horizontal-relative:char;mso-position-vertical-relative:line" coordsize="52241,3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241;height:34861;visibility:visible;mso-wrap-style:square">
                  <v:fill o:detectmouseclick="t"/>
                  <v:path o:connecttype="none"/>
                </v:shape>
                <v:rect id="Rectangle 4" o:spid="_x0000_s1028" style="position:absolute;left:20195;top:51;width:17147;height:5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    <v:textbox>
                    <w:txbxContent>
                      <w:p w:rsidR="004F48B2" w:rsidRPr="008159E6" w:rsidRDefault="004F48B2" w:rsidP="004F48B2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總指揮官</w:t>
                        </w:r>
                      </w:p>
                      <w:p w:rsidR="004F48B2" w:rsidRPr="008159E6" w:rsidRDefault="00801EF0" w:rsidP="004F48B2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4"/>
                          </w:rPr>
                          <w:t>（OOO主管</w:t>
                        </w:r>
                        <w:r w:rsidR="004F48B2"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）</w:t>
                        </w:r>
                      </w:p>
                    </w:txbxContent>
                  </v:textbox>
                </v:rect>
                <v:rect id="Rectangle 5" o:spid="_x0000_s1029" style="position:absolute;left:765;top:13771;width:11417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4F48B2" w:rsidRPr="008159E6" w:rsidRDefault="004F48B2" w:rsidP="004F48B2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意外調查小組</w:t>
                        </w:r>
                      </w:p>
                    </w:txbxContent>
                  </v:textbox>
                </v:rect>
                <v:rect id="Rectangle 6" o:spid="_x0000_s1030" style="position:absolute;left:14480;top:13771;width:11446;height:3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4F48B2" w:rsidRPr="008159E6" w:rsidRDefault="004F48B2" w:rsidP="004F48B2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除污小組</w:t>
                        </w:r>
                      </w:p>
                    </w:txbxContent>
                  </v:textbox>
                </v:rect>
                <v:rect id="Rectangle 7" o:spid="_x0000_s1031" style="position:absolute;left:37342;top:6911;width:14863;height:6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4F48B2" w:rsidRPr="008159E6" w:rsidRDefault="004F48B2" w:rsidP="004F48B2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生安諮詢官</w:t>
                        </w:r>
                      </w:p>
                      <w:p w:rsidR="004F48B2" w:rsidRPr="008159E6" w:rsidRDefault="004F48B2" w:rsidP="004F48B2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（生物安全主管）</w:t>
                        </w:r>
                      </w:p>
                    </w:txbxContent>
                  </v:textbox>
                </v:rect>
                <v:rect id="Rectangle 8" o:spid="_x0000_s1032" style="position:absolute;left:28201;top:19483;width:15998;height:6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:rsidR="004F48B2" w:rsidRPr="008159E6" w:rsidRDefault="004F48B2" w:rsidP="004F48B2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現場指揮官</w:t>
                        </w:r>
                      </w:p>
                      <w:p w:rsidR="004F48B2" w:rsidRPr="008159E6" w:rsidRDefault="004F48B2" w:rsidP="004F48B2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（實驗室主管）</w:t>
                        </w:r>
                      </w:p>
                    </w:txbxContent>
                  </v:textbox>
                </v:rect>
                <v:rect id="Rectangle 9" o:spid="_x0000_s1033" style="position:absolute;left:27850;top:30914;width:17472;height:3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4F48B2" w:rsidRPr="008159E6" w:rsidRDefault="004F48B2" w:rsidP="004F48B2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除污人員（工作人</w:t>
                        </w:r>
                        <w:r>
                          <w:rPr>
                            <w:rFonts w:ascii="標楷體" w:eastAsia="標楷體" w:hAnsi="標楷體" w:hint="eastAsia"/>
                            <w:szCs w:val="24"/>
                          </w:rPr>
                          <w:t>員</w:t>
                        </w:r>
                        <w:r>
                          <w:rPr>
                            <w:rFonts w:ascii="標楷體" w:eastAsia="標楷體" w:hAnsi="標楷體"/>
                            <w:szCs w:val="24"/>
                          </w:rPr>
                          <w:t>）</w:t>
                        </w:r>
                        <w:r w:rsidRPr="008159E6">
                          <w:rPr>
                            <w:rFonts w:ascii="標楷體" w:eastAsia="標楷體" w:hAnsi="標楷體" w:hint="eastAsia"/>
                            <w:szCs w:val="24"/>
                          </w:rPr>
                          <w:t>員）</w:t>
                        </w:r>
                      </w:p>
                    </w:txbxContent>
                  </v:textbox>
                </v:rect>
                <v:line id="Line 10" o:spid="_x0000_s1034" style="position:absolute;visibility:visible;mso-wrap-style:square" from="28201,9193" to="28201,1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11" o:spid="_x0000_s1035" style="position:absolute;visibility:visible;mso-wrap-style:square" from="28201,9193" to="37342,9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line id="Line 12" o:spid="_x0000_s1036" style="position:absolute;visibility:visible;mso-wrap-style:square" from="28201,13771" to="36200,1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<v:line id="Line 13" o:spid="_x0000_s1037" style="position:absolute;visibility:visible;mso-wrap-style:square" from="36200,13771" to="36208,1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14" o:spid="_x0000_s1038" style="position:absolute;visibility:visible;mso-wrap-style:square" from="28201,5763" to="28209,9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15" o:spid="_x0000_s1039" style="position:absolute;flip:x;visibility:visible;mso-wrap-style:square" from="6481,11482" to="28201,1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line id="Line 16" o:spid="_x0000_s1040" style="position:absolute;visibility:visible;mso-wrap-style:square" from="6481,11482" to="6481,1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7" o:spid="_x0000_s1041" style="position:absolute;visibility:visible;mso-wrap-style:square" from="20195,11482" to="20195,1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line id="Line 18" o:spid="_x0000_s1042" style="position:absolute;visibility:visible;mso-wrap-style:square" from="36200,26343" to="36208,30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w10:anchorlock/>
              </v:group>
            </w:pict>
          </mc:Fallback>
        </mc:AlternateContent>
      </w:r>
    </w:p>
    <w:p w:rsidR="009B57C4" w:rsidRPr="00827355" w:rsidRDefault="009B57C4" w:rsidP="004F48B2">
      <w:pPr>
        <w:pStyle w:val="a9"/>
        <w:numPr>
          <w:ilvl w:val="0"/>
          <w:numId w:val="10"/>
        </w:numPr>
        <w:autoSpaceDE w:val="0"/>
        <w:autoSpaceDN w:val="0"/>
        <w:adjustRightInd w:val="0"/>
        <w:spacing w:line="440" w:lineRule="exact"/>
        <w:ind w:leftChars="0"/>
        <w:rPr>
          <w:rFonts w:ascii="標楷體" w:eastAsia="標楷體" w:hAnsi="標楷體" w:cs="DFKaiShu-SB-Estd-BF"/>
          <w:b/>
          <w:kern w:val="0"/>
          <w:sz w:val="28"/>
          <w:szCs w:val="27"/>
        </w:rPr>
      </w:pPr>
      <w:r w:rsidRPr="00827355">
        <w:rPr>
          <w:rFonts w:ascii="標楷體" w:eastAsia="標楷體" w:hAnsi="標楷體" w:cs="DFKaiShu-SB-Estd-BF" w:hint="eastAsia"/>
          <w:b/>
          <w:sz w:val="28"/>
          <w:szCs w:val="27"/>
        </w:rPr>
        <w:t>意外事件種類及處理程序、通報機制</w:t>
      </w:r>
    </w:p>
    <w:p w:rsidR="004F48B2" w:rsidRPr="00827355" w:rsidRDefault="004F48B2" w:rsidP="00827355">
      <w:pPr>
        <w:pStyle w:val="a9"/>
        <w:numPr>
          <w:ilvl w:val="2"/>
          <w:numId w:val="14"/>
        </w:numPr>
        <w:autoSpaceDE w:val="0"/>
        <w:autoSpaceDN w:val="0"/>
        <w:adjustRightInd w:val="0"/>
        <w:spacing w:line="440" w:lineRule="exact"/>
        <w:ind w:leftChars="0" w:left="709" w:hanging="283"/>
        <w:rPr>
          <w:rFonts w:ascii="標楷體" w:eastAsia="標楷體" w:hAnsi="標楷體" w:cs="DFKaiShu-SB-Estd-BF"/>
          <w:b/>
          <w:sz w:val="27"/>
          <w:szCs w:val="27"/>
        </w:rPr>
      </w:pPr>
      <w:r w:rsidRPr="00952032">
        <w:rPr>
          <w:rFonts w:ascii="標楷體" w:eastAsia="標楷體" w:hAnsi="標楷體" w:cs="DFKaiShu-SB-Estd-BF" w:hint="eastAsia"/>
          <w:szCs w:val="24"/>
        </w:rPr>
        <w:t>意外事件種類</w:t>
      </w:r>
      <w:r w:rsidRPr="009B57C4">
        <w:rPr>
          <w:rFonts w:ascii="標楷體" w:eastAsia="標楷體" w:hAnsi="標楷體" w:hint="eastAsia"/>
        </w:rPr>
        <w:t>包括</w:t>
      </w:r>
      <w:r>
        <w:rPr>
          <w:rFonts w:ascii="標楷體" w:eastAsia="標楷體" w:hAnsi="標楷體" w:hint="eastAsia"/>
        </w:rPr>
        <w:t>：</w:t>
      </w:r>
      <w:r w:rsidRPr="009B57C4">
        <w:rPr>
          <w:rFonts w:ascii="標楷體" w:eastAsia="標楷體" w:hAnsi="標楷體" w:hint="eastAsia"/>
        </w:rPr>
        <w:t>洩漏</w:t>
      </w:r>
      <w:r w:rsidR="00827355">
        <w:rPr>
          <w:rFonts w:ascii="標楷體" w:eastAsia="標楷體" w:hAnsi="標楷體" w:hint="eastAsia"/>
        </w:rPr>
        <w:t>(</w:t>
      </w:r>
      <w:r w:rsidRPr="009B57C4">
        <w:rPr>
          <w:rFonts w:ascii="標楷體" w:eastAsia="標楷體" w:hAnsi="標楷體" w:hint="eastAsia"/>
        </w:rPr>
        <w:t>生物安全操作櫃內、生物安全操作櫃外、離心破損</w:t>
      </w:r>
      <w:r w:rsidR="00827355">
        <w:rPr>
          <w:rFonts w:ascii="標楷體" w:eastAsia="標楷體" w:hAnsi="標楷體" w:hint="eastAsia"/>
        </w:rPr>
        <w:t>)</w:t>
      </w:r>
      <w:r w:rsidRPr="009B57C4">
        <w:rPr>
          <w:rFonts w:ascii="標楷體" w:eastAsia="標楷體" w:hAnsi="標楷體" w:hint="eastAsia"/>
        </w:rPr>
        <w:t>、人員傷害、</w:t>
      </w:r>
      <w:r w:rsidR="00827355">
        <w:rPr>
          <w:rFonts w:ascii="標楷體" w:eastAsia="標楷體" w:hAnsi="標楷體" w:hint="eastAsia"/>
        </w:rPr>
        <w:t>設施失效(電力、負壓、空調、生物安全操作櫃、電動門)、天然災害(</w:t>
      </w:r>
      <w:r w:rsidRPr="009B57C4">
        <w:rPr>
          <w:rFonts w:ascii="標楷體" w:eastAsia="標楷體" w:hAnsi="標楷體" w:hint="eastAsia"/>
        </w:rPr>
        <w:t>風災、水災、火災、地震）。</w:t>
      </w:r>
    </w:p>
    <w:p w:rsidR="004F48B2" w:rsidRPr="00F5219B" w:rsidRDefault="004F48B2" w:rsidP="00827355">
      <w:pPr>
        <w:pStyle w:val="a9"/>
        <w:numPr>
          <w:ilvl w:val="2"/>
          <w:numId w:val="14"/>
        </w:numPr>
        <w:autoSpaceDE w:val="0"/>
        <w:autoSpaceDN w:val="0"/>
        <w:adjustRightInd w:val="0"/>
        <w:spacing w:line="440" w:lineRule="exact"/>
        <w:ind w:leftChars="0" w:left="709" w:hanging="283"/>
        <w:rPr>
          <w:rFonts w:ascii="標楷體" w:eastAsia="標楷體" w:hAnsi="標楷體" w:cs="DFKaiShu-SB-Estd-BF"/>
          <w:b/>
          <w:sz w:val="27"/>
          <w:szCs w:val="27"/>
        </w:rPr>
      </w:pPr>
      <w:r w:rsidRPr="00827355">
        <w:rPr>
          <w:rFonts w:ascii="標楷體" w:eastAsia="標楷體" w:hAnsi="標楷體" w:cs="DFKaiShu-SB-Estd-BF" w:hint="eastAsia"/>
          <w:szCs w:val="24"/>
        </w:rPr>
        <w:t>意外事件處理程序</w:t>
      </w: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  <w:r>
        <w:rPr>
          <w:rFonts w:ascii="標楷體" w:eastAsia="標楷體" w:hAnsi="標楷體" w:cs="DFKaiShu-SB-Estd-BF" w:hint="eastAsia"/>
          <w:szCs w:val="24"/>
        </w:rPr>
        <w:t>意外事件處理流程</w:t>
      </w: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E0FCD1C" wp14:editId="2F3C653E">
                <wp:simplePos x="0" y="0"/>
                <wp:positionH relativeFrom="column">
                  <wp:posOffset>582295</wp:posOffset>
                </wp:positionH>
                <wp:positionV relativeFrom="paragraph">
                  <wp:posOffset>198120</wp:posOffset>
                </wp:positionV>
                <wp:extent cx="2735580" cy="4955540"/>
                <wp:effectExtent l="0" t="0" r="26670" b="16510"/>
                <wp:wrapNone/>
                <wp:docPr id="73" name="群組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580" cy="4955540"/>
                          <a:chOff x="0" y="0"/>
                          <a:chExt cx="2736000" cy="4955854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286247" y="1963972"/>
                            <a:ext cx="2159635" cy="35941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60AB3" w:rsidRPr="00B60AB3" w:rsidRDefault="00B60AB3" w:rsidP="00B60AB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27355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3.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啟動分級緊急應變程序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矩形 43"/>
                        <wps:cNvSpPr/>
                        <wps:spPr>
                          <a:xfrm>
                            <a:off x="0" y="0"/>
                            <a:ext cx="2736000" cy="3600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8301F" w:rsidRDefault="0008301F" w:rsidP="0008301F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cs="DFKaiShu-SB-Estd-BF" w:hint="eastAsia"/>
                                  <w:szCs w:val="24"/>
                                </w:rPr>
                                <w:t>事故發生進行通報(</w:t>
                              </w:r>
                              <w:r w:rsidR="00B60AB3">
                                <w:rPr>
                                  <w:rFonts w:ascii="標楷體" w:eastAsia="標楷體" w:hAnsi="標楷體" w:cs="DFKaiShu-SB-Estd-BF"/>
                                  <w:szCs w:val="24"/>
                                </w:rPr>
                                <w:t>依照</w:t>
                              </w:r>
                              <w:r w:rsidR="00B60AB3">
                                <w:rPr>
                                  <w:rFonts w:ascii="標楷體" w:eastAsia="標楷體" w:hAnsi="標楷體" w:cs="DFKaiShu-SB-Estd-BF" w:hint="eastAsia"/>
                                  <w:szCs w:val="24"/>
                                </w:rPr>
                                <w:t>流程</w:t>
                              </w:r>
                              <w:r>
                                <w:rPr>
                                  <w:rFonts w:ascii="標楷體" w:eastAsia="標楷體" w:hAnsi="標楷體" w:cs="DFKaiShu-SB-Estd-BF"/>
                                  <w:szCs w:val="24"/>
                                </w:rPr>
                                <w:t>三辦理</w:t>
                              </w:r>
                              <w:r w:rsidR="00B60AB3">
                                <w:rPr>
                                  <w:rFonts w:ascii="標楷體" w:eastAsia="標楷體" w:hAnsi="標楷體" w:cs="DFKaiShu-SB-Estd-BF" w:hint="eastAsia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矩形 45"/>
                        <wps:cNvSpPr/>
                        <wps:spPr>
                          <a:xfrm>
                            <a:off x="286247" y="652007"/>
                            <a:ext cx="2160000" cy="3600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60AB3" w:rsidRPr="00827355" w:rsidRDefault="00B60AB3" w:rsidP="00B60AB3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1.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生物安全等級判定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矩形 46"/>
                        <wps:cNvSpPr/>
                        <wps:spPr>
                          <a:xfrm>
                            <a:off x="286247" y="2615979"/>
                            <a:ext cx="2159635" cy="35941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60AB3" w:rsidRPr="00827355" w:rsidRDefault="00B60AB3" w:rsidP="00B60AB3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 w:rsidRPr="00827355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4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.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人員疏散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矩形 48"/>
                        <wps:cNvSpPr/>
                        <wps:spPr>
                          <a:xfrm>
                            <a:off x="0" y="3283889"/>
                            <a:ext cx="2735580" cy="35941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60AB3" w:rsidRPr="00827355" w:rsidRDefault="00B60AB3" w:rsidP="00B60AB3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 w:rsidRPr="00827355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5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.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受感染人員清消及醫療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救援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規定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矩形 68"/>
                        <wps:cNvSpPr/>
                        <wps:spPr>
                          <a:xfrm>
                            <a:off x="286247" y="1296063"/>
                            <a:ext cx="2160000" cy="3600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60AB3" w:rsidRPr="00827355" w:rsidRDefault="00B60AB3" w:rsidP="00B60AB3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 w:rsidRPr="00827355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2.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啟動通報程序及聯絡系統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矩形 69"/>
                        <wps:cNvSpPr/>
                        <wps:spPr>
                          <a:xfrm>
                            <a:off x="286247" y="3943847"/>
                            <a:ext cx="2159635" cy="35941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60AB3" w:rsidRPr="00827355" w:rsidRDefault="00B60AB3" w:rsidP="00B60AB3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6.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支援人力及物資資訊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矩形 70"/>
                        <wps:cNvSpPr/>
                        <wps:spPr>
                          <a:xfrm>
                            <a:off x="0" y="4595854"/>
                            <a:ext cx="2736000" cy="3600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F0F9C" w:rsidRPr="00827355" w:rsidRDefault="000F0F9C" w:rsidP="000F0F9C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7.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/>
                                </w:rPr>
                                <w:t>災後復原</w:t>
                              </w:r>
                              <w:r w:rsidRPr="00827355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、事故調查與報告程序</w:t>
                              </w:r>
                            </w:p>
                            <w:p w:rsidR="000F0F9C" w:rsidRPr="000F0F9C" w:rsidRDefault="000F0F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Line 25"/>
                        <wps:cNvCnPr/>
                        <wps:spPr bwMode="auto">
                          <a:xfrm>
                            <a:off x="1367624" y="1025719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5"/>
                        <wps:cNvCnPr/>
                        <wps:spPr bwMode="auto">
                          <a:xfrm>
                            <a:off x="1367624" y="3657600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5"/>
                        <wps:cNvCnPr/>
                        <wps:spPr bwMode="auto">
                          <a:xfrm>
                            <a:off x="1367624" y="2337684"/>
                            <a:ext cx="0" cy="25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5"/>
                        <wps:cNvCnPr/>
                        <wps:spPr bwMode="auto">
                          <a:xfrm>
                            <a:off x="1367624" y="3005593"/>
                            <a:ext cx="0" cy="25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5"/>
                        <wps:cNvCnPr/>
                        <wps:spPr bwMode="auto">
                          <a:xfrm>
                            <a:off x="1367624" y="381663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5"/>
                        <wps:cNvCnPr/>
                        <wps:spPr bwMode="auto">
                          <a:xfrm>
                            <a:off x="1367624" y="1677726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5"/>
                        <wps:cNvCnPr/>
                        <wps:spPr bwMode="auto">
                          <a:xfrm>
                            <a:off x="1367624" y="4317559"/>
                            <a:ext cx="0" cy="251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3" o:spid="_x0000_s1043" style="position:absolute;left:0;text-align:left;margin-left:45.85pt;margin-top:15.6pt;width:215.4pt;height:390.2pt;z-index:251692032;mso-position-horizontal-relative:text;mso-position-vertical-relative:text" coordsize="27360,4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">
                <v:rect id="矩形 39" o:spid="_x0000_s1044" style="position:absolute;left:2862;top:19639;width:21596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3yMYA&#10;AADbAAAADwAAAGRycy9kb3ducmV2LnhtbESPT08CMRTE7yZ+h+aZcJOugguuFIIoiQkX/h3w9tI+&#10;djduX9e2wPrtLYmJx8nM/CYzmXW2EWfyoXas4KGfgSDWztRcKtjvlvdjECEiG2wck4IfCjCb3t5M&#10;sDDuwhs6b2MpEoRDgQqqGNtCyqArshj6riVO3tF5izFJX0rj8ZLgtpGPWZZLizWnhQpbWlSkv7Yn&#10;q2D0lL+6oR769+9ctsfV5/qg3+ZK9e66+QuISF38D/+1P4yCwTNcv6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G3yMYAAADbAAAADwAAAAAAAAAAAAAAAACYAgAAZHJz&#10;L2Rvd25yZXYueG1sUEsFBgAAAAAEAAQA9QAAAIsDAAAAAA==&#10;" filled="f" strokecolor="windowText" strokeweight=".5pt">
                  <v:textbox>
                    <w:txbxContent>
                      <w:p w:rsidR="00B60AB3" w:rsidRPr="00B60AB3" w:rsidRDefault="00B60AB3" w:rsidP="00B60AB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827355">
                          <w:rPr>
                            <w:rFonts w:ascii="Times New Roman" w:eastAsia="標楷體" w:hAnsi="Times New Roman" w:cs="Times New Roman" w:hint="eastAsia"/>
                          </w:rPr>
                          <w:t>3.</w:t>
                        </w:r>
                        <w:r w:rsidRPr="00827355">
                          <w:rPr>
                            <w:rFonts w:ascii="Times New Roman" w:eastAsia="標楷體" w:hAnsi="Times New Roman" w:cs="Times New Roman" w:hint="eastAsia"/>
                          </w:rPr>
                          <w:t>啟動分級緊急應變程序</w:t>
                        </w:r>
                      </w:p>
                    </w:txbxContent>
                  </v:textbox>
                </v:rect>
                <v:rect id="矩形 43" o:spid="_x0000_s1045" style="position:absolute;width:2736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/zX8YA&#10;AADbAAAADwAAAGRycy9kb3ducmV2LnhtbESPS2vDMBCE74X8B7GF3Bq5jesUJ0pIX1DIpXkcmtsi&#10;bWwTa+VKauL8+6hQ6HGYmW+Y2aK3rTiRD41jBfejDASxdqbhSsFu+373BCJEZIOtY1JwoQCL+eBm&#10;hqVxZ17TaRMrkSAcSlRQx9iVUgZdk8Uwch1x8g7OW4xJ+koaj+cEt618yLJCWmw4LdTY0UtN+rj5&#10;sQomj8Wzy3Xu374L2R1W+88v/bpUanjbL6cgIvXxP/zX/jAK8jH8fk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/zX8YAAADbAAAADwAAAAAAAAAAAAAAAACYAgAAZHJz&#10;L2Rvd25yZXYueG1sUEsFBgAAAAAEAAQA9QAAAIsDAAAAAA==&#10;" filled="f" strokecolor="windowText" strokeweight=".5pt">
                  <v:textbox>
                    <w:txbxContent>
                      <w:p w:rsidR="0008301F" w:rsidRDefault="0008301F" w:rsidP="0008301F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cs="DFKaiShu-SB-Estd-BF" w:hint="eastAsia"/>
                            <w:szCs w:val="24"/>
                          </w:rPr>
                          <w:t>事故發生進行通報(</w:t>
                        </w:r>
                        <w:r w:rsidR="00B60AB3">
                          <w:rPr>
                            <w:rFonts w:ascii="標楷體" w:eastAsia="標楷體" w:hAnsi="標楷體" w:cs="DFKaiShu-SB-Estd-BF"/>
                            <w:szCs w:val="24"/>
                          </w:rPr>
                          <w:t>依照</w:t>
                        </w:r>
                        <w:r w:rsidR="00B60AB3">
                          <w:rPr>
                            <w:rFonts w:ascii="標楷體" w:eastAsia="標楷體" w:hAnsi="標楷體" w:cs="DFKaiShu-SB-Estd-BF" w:hint="eastAsia"/>
                            <w:szCs w:val="24"/>
                          </w:rPr>
                          <w:t>流程</w:t>
                        </w:r>
                        <w:r>
                          <w:rPr>
                            <w:rFonts w:ascii="標楷體" w:eastAsia="標楷體" w:hAnsi="標楷體" w:cs="DFKaiShu-SB-Estd-BF"/>
                            <w:szCs w:val="24"/>
                          </w:rPr>
                          <w:t>三辦理</w:t>
                        </w:r>
                        <w:r w:rsidR="00B60AB3">
                          <w:rPr>
                            <w:rFonts w:ascii="標楷體" w:eastAsia="標楷體" w:hAnsi="標楷體" w:cs="DFKaiShu-SB-Estd-BF" w:hint="eastAsia"/>
                            <w:szCs w:val="24"/>
                          </w:rPr>
                          <w:t>)</w:t>
                        </w:r>
                      </w:p>
                    </w:txbxContent>
                  </v:textbox>
                </v:rect>
                <v:rect id="矩形 45" o:spid="_x0000_s1046" style="position:absolute;left:2862;top:6520;width:21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OsMUA&#10;AADbAAAADwAAAGRycy9kb3ducmV2LnhtbESPQWsCMRSE7wX/Q3hCbzVbWbeyNYq2FoRerHqwt0fy&#10;3F26edkmUbf/3hQKPQ4z8w0zW/S2FRfyoXGs4HGUgSDWzjRcKTjs3x6mIEJENtg6JgU/FGAxH9zN&#10;sDTuyh902cVKJAiHEhXUMXallEHXZDGMXEecvJPzFmOSvpLG4zXBbSvHWVZIiw2nhRo7eqlJf+3O&#10;VsHTpFi5XOd+/V3I7vT+uT3q16VS98N++QwiUh//w3/tjVGQT+D3S/o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s6wxQAAANsAAAAPAAAAAAAAAAAAAAAAAJgCAABkcnMv&#10;ZG93bnJldi54bWxQSwUGAAAAAAQABAD1AAAAigMAAAAA&#10;" filled="f" strokecolor="windowText" strokeweight=".5pt">
                  <v:textbox>
                    <w:txbxContent>
                      <w:p w:rsidR="00B60AB3" w:rsidRPr="00827355" w:rsidRDefault="00B60AB3" w:rsidP="00B60AB3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1.</w:t>
                        </w: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生物安全等級判定</w:t>
                        </w:r>
                      </w:p>
                    </w:txbxContent>
                  </v:textbox>
                </v:rect>
                <v:rect id="矩形 46" o:spid="_x0000_s1047" style="position:absolute;left:2862;top:26159;width:21596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Qx8YA&#10;AADbAAAADwAAAGRycy9kb3ducmV2LnhtbESPT2sCMRTE74LfIbyCt5qtbLdlaxT/tCD00toe9PZI&#10;nrtLNy9rEnX77U2h4HGYmd8w03lvW3EmHxrHCh7GGQhi7UzDlYLvr7f7ZxAhIhtsHZOCXwownw0H&#10;UyyNu/AnnbexEgnCoUQFdYxdKWXQNVkMY9cRJ+/gvMWYpK+k8XhJcNvKSZYV0mLDaaHGjlY16Z/t&#10;ySp4eiyWLte5fz0Wsju87z92er1QanTXL15AROrjLfzf3hgFeQF/X9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hQx8YAAADbAAAADwAAAAAAAAAAAAAAAACYAgAAZHJz&#10;L2Rvd25yZXYueG1sUEsFBgAAAAAEAAQA9QAAAIsDAAAAAA==&#10;" filled="f" strokecolor="windowText" strokeweight=".5pt">
                  <v:textbox>
                    <w:txbxContent>
                      <w:p w:rsidR="00B60AB3" w:rsidRPr="00827355" w:rsidRDefault="00B60AB3" w:rsidP="00B60AB3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 w:rsidRPr="00827355">
                          <w:rPr>
                            <w:rFonts w:ascii="Times New Roman" w:eastAsia="標楷體" w:hAnsi="Times New Roman" w:cs="Times New Roman" w:hint="eastAsia"/>
                          </w:rPr>
                          <w:t>4</w:t>
                        </w: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.</w:t>
                        </w: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人員疏散</w:t>
                        </w:r>
                      </w:p>
                    </w:txbxContent>
                  </v:textbox>
                </v:rect>
                <v:rect id="矩形 48" o:spid="_x0000_s1048" style="position:absolute;top:32838;width:27355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hLsIA&#10;AADbAAAADwAAAGRycy9kb3ducmV2LnhtbERPu27CMBTdK/EP1kXqVhyqkKKAQfSBhNSFAgNsV/Yl&#10;iYivU9uF8Pf1UKnj0XnPl71txZV8aBwrGI8yEMTamYYrBYf9+mkKIkRkg61jUnCnAMvF4GGOpXE3&#10;/qLrLlYihXAoUUEdY1dKGXRNFsPIdcSJOztvMSboK2k83lK4beVzlhXSYsOpocaO3mrSl92PVfAy&#10;KV5drnP/8V3I7vx52h71+0qpx2G/moGI1Md/8Z97YxTkaWz6kn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2EuwgAAANsAAAAPAAAAAAAAAAAAAAAAAJgCAABkcnMvZG93&#10;bnJldi54bWxQSwUGAAAAAAQABAD1AAAAhwMAAAAA&#10;" filled="f" strokecolor="windowText" strokeweight=".5pt">
                  <v:textbox>
                    <w:txbxContent>
                      <w:p w:rsidR="00B60AB3" w:rsidRPr="00827355" w:rsidRDefault="00B60AB3" w:rsidP="00B60AB3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 w:rsidRPr="00827355">
                          <w:rPr>
                            <w:rFonts w:ascii="Times New Roman" w:eastAsia="標楷體" w:hAnsi="Times New Roman" w:cs="Times New Roman" w:hint="eastAsia"/>
                          </w:rPr>
                          <w:t>5</w:t>
                        </w: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.</w:t>
                        </w: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受感染人員清消及醫療</w:t>
                        </w:r>
                        <w:r w:rsidRPr="00827355">
                          <w:rPr>
                            <w:rFonts w:ascii="Times New Roman" w:eastAsia="標楷體" w:hAnsi="Times New Roman" w:cs="Times New Roman" w:hint="eastAsia"/>
                          </w:rPr>
                          <w:t>救援</w:t>
                        </w: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規定</w:t>
                        </w:r>
                      </w:p>
                    </w:txbxContent>
                  </v:textbox>
                </v:rect>
                <v:rect id="矩形 68" o:spid="_x0000_s1049" style="position:absolute;left:2862;top:12960;width:21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9TsIA&#10;AADbAAAADwAAAGRycy9kb3ducmV2LnhtbERPy2oCMRTdF/yHcAV3NaPYsYxG8dGC0I3aLuruklxn&#10;Bic3Y5Lq+PfNotDl4bzny8424kY+1I4VjIYZCGLtTM2lgq/P9+dXECEiG2wck4IHBVguek9zLIy7&#10;84Fux1iKFMKhQAVVjG0hZdAVWQxD1xIn7uy8xZigL6XxeE/htpHjLMulxZpTQ4UtbSrSl+OPVTB9&#10;ydduoif+7ZrL9vxx2n/r7UqpQb9bzUBE6uK/+M+9MwryNDZ9S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j1OwgAAANsAAAAPAAAAAAAAAAAAAAAAAJgCAABkcnMvZG93&#10;bnJldi54bWxQSwUGAAAAAAQABAD1AAAAhwMAAAAA&#10;" filled="f" strokecolor="windowText" strokeweight=".5pt">
                  <v:textbox>
                    <w:txbxContent>
                      <w:p w:rsidR="00B60AB3" w:rsidRPr="00827355" w:rsidRDefault="00B60AB3" w:rsidP="00B60AB3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 w:rsidRPr="00827355">
                          <w:rPr>
                            <w:rFonts w:ascii="Times New Roman" w:eastAsia="標楷體" w:hAnsi="Times New Roman" w:cs="Times New Roman" w:hint="eastAsia"/>
                          </w:rPr>
                          <w:t>2.</w:t>
                        </w:r>
                        <w:r w:rsidRPr="00827355">
                          <w:rPr>
                            <w:rFonts w:ascii="Times New Roman" w:eastAsia="標楷體" w:hAnsi="Times New Roman" w:cs="Times New Roman" w:hint="eastAsia"/>
                          </w:rPr>
                          <w:t>啟動通報程序及聯絡系統</w:t>
                        </w:r>
                      </w:p>
                    </w:txbxContent>
                  </v:textbox>
                </v:rect>
                <v:rect id="矩形 69" o:spid="_x0000_s1050" style="position:absolute;left:2862;top:39438;width:21596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Y1cYA&#10;AADbAAAADwAAAGRycy9kb3ducmV2LnhtbESPT2sCMRTE7wW/Q3iF3mq2Rbd2NYptFQpe6p9DvT2S&#10;5+7i5mWbRF2/vSkUehxm5jfMZNbZRpzJh9qxgqd+BoJYO1NzqWC3XT6OQISIbLBxTAquFGA27d1N&#10;sDDuwms6b2IpEoRDgQqqGNtCyqArshj6riVO3sF5izFJX0rj8ZLgtpHPWZZLizWnhQpbeq9IHzcn&#10;q+BlmL+5gR74xU8u28Nq//WtP+ZKPdx38zGISF38D/+1P42C/BV+v6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KY1cYAAADbAAAADwAAAAAAAAAAAAAAAACYAgAAZHJz&#10;L2Rvd25yZXYueG1sUEsFBgAAAAAEAAQA9QAAAIsDAAAAAA==&#10;" filled="f" strokecolor="windowText" strokeweight=".5pt">
                  <v:textbox>
                    <w:txbxContent>
                      <w:p w:rsidR="00B60AB3" w:rsidRPr="00827355" w:rsidRDefault="00B60AB3" w:rsidP="00B60AB3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6.</w:t>
                        </w: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支援人力及物資資訊</w:t>
                        </w:r>
                      </w:p>
                    </w:txbxContent>
                  </v:textbox>
                </v:rect>
                <v:rect id="矩形 70" o:spid="_x0000_s1051" style="position:absolute;top:45958;width:2736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nlcIA&#10;AADbAAAADwAAAGRycy9kb3ducmV2LnhtbERPS08CMRC+m/AfmiHxJl0IrmahEPCRmHhB9CC3STvs&#10;bthO17bC+u+dg4nHL997uR58p84UUxvYwHRSgCK2wbVcG/h4f765B5UyssMuMBn4oQTr1ehqiZUL&#10;F36j8z7XSkI4VWigybmvtE62IY9pEnpi4Y4heswCY61dxIuE+07PiqLUHluWhgZ7emjInvbf3sDd&#10;bbkNczuPT1+l7o+vh92nfdwYcz0eNgtQmYb8L/5zvzjxyXr5Ij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aeVwgAAANsAAAAPAAAAAAAAAAAAAAAAAJgCAABkcnMvZG93&#10;bnJldi54bWxQSwUGAAAAAAQABAD1AAAAhwMAAAAA&#10;" filled="f" strokecolor="windowText" strokeweight=".5pt">
                  <v:textbox>
                    <w:txbxContent>
                      <w:p w:rsidR="000F0F9C" w:rsidRPr="00827355" w:rsidRDefault="000F0F9C" w:rsidP="000F0F9C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7.</w:t>
                        </w:r>
                        <w:r w:rsidRPr="00827355">
                          <w:rPr>
                            <w:rFonts w:ascii="Times New Roman" w:eastAsia="標楷體" w:hAnsi="Times New Roman" w:cs="Times New Roman"/>
                          </w:rPr>
                          <w:t>災後復原</w:t>
                        </w:r>
                        <w:r w:rsidRPr="00827355">
                          <w:rPr>
                            <w:rFonts w:ascii="Times New Roman" w:eastAsia="標楷體" w:hAnsi="Times New Roman" w:cs="Times New Roman" w:hint="eastAsia"/>
                          </w:rPr>
                          <w:t>、事故調查與報告程序</w:t>
                        </w:r>
                      </w:p>
                      <w:p w:rsidR="000F0F9C" w:rsidRPr="000F0F9C" w:rsidRDefault="000F0F9C"/>
                    </w:txbxContent>
                  </v:textbox>
                </v:rect>
                <v:line id="Line 25" o:spid="_x0000_s1052" style="position:absolute;visibility:visible;mso-wrap-style:square" from="13676,10257" to="13676,1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FOBMQAAADbAAAADwAAAGRycy9kb3ducmV2LnhtbESPQWsCMRSE74L/ITyhN81aaN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U4ExAAAANsAAAAPAAAAAAAAAAAA&#10;AAAAAKECAABkcnMvZG93bnJldi54bWxQSwUGAAAAAAQABAD5AAAAkgMAAAAA&#10;">
                  <v:stroke endarrow="block"/>
                </v:line>
                <v:line id="Line 25" o:spid="_x0000_s1053" style="position:absolute;visibility:visible;mso-wrap-style:square" from="13676,36576" to="13676,39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Qc8MAAADbAAAADwAAAGRycy9kb3ducmV2LnhtbESPQWsCMRSE7wX/Q3hCbzWrB62rUcRF&#10;8FALaun5uXluFjcvyyau6b9vhEKPw8w3wyzX0Taip87XjhWMRxkI4tLpmisFX+fd2zsIH5A1No5J&#10;wQ95WK8GL0vMtXvwkfpTqEQqYZ+jAhNCm0vpS0MW/ci1xMm7us5iSLKrpO7wkcptIydZNpUWa04L&#10;BlvaGipvp7tVMDPFUc5k8XH+LPp6PI+H+H2ZK/U6jJsFiEAx/If/6L1O3BSe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D0HPDAAAA2wAAAA8AAAAAAAAAAAAA&#10;AAAAoQIAAGRycy9kb3ducmV2LnhtbFBLBQYAAAAABAAEAPkAAACRAwAAAAA=&#10;">
                  <v:stroke endarrow="block"/>
                </v:line>
                <v:line id="Line 25" o:spid="_x0000_s1054" style="position:absolute;visibility:visible;mso-wrap-style:square" from="13676,23376" to="13676,25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16MQAAADbAAAADwAAAGRycy9kb3ducmV2LnhtbESPT2sCMRTE7wW/Q3hCbzWrB7dujVJc&#10;BA+14B88Pzevm6Wbl2UT1/TbN0Khx2HmN8Ms19G2YqDeN44VTCcZCOLK6YZrBefT9uUVhA/IGlvH&#10;pOCHPKxXo6clFtrd+UDDMdQilbAvUIEJoSuk9JUhi37iOuLkfbneYkiyr6Xu8Z7KbStnWTaXFhtO&#10;CwY72hiqvo83qyA35UHmsvw4fZZDM13EfbxcF0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XoxAAAANsAAAAPAAAAAAAAAAAA&#10;AAAAAKECAABkcnMvZG93bnJldi54bWxQSwUGAAAAAAQABAD5AAAAkgMAAAAA&#10;">
                  <v:stroke endarrow="block"/>
                </v:line>
                <v:line id="Line 25" o:spid="_x0000_s1055" style="position:absolute;visibility:visible;mso-wrap-style:square" from="13676,30055" to="13676,3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Dhms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wyV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OGawQAAANsAAAAPAAAAAAAAAAAAAAAA&#10;AKECAABkcnMvZG93bnJldi54bWxQSwUGAAAAAAQABAD5AAAAjwMAAAAA&#10;">
                  <v:stroke endarrow="block"/>
                </v:line>
                <v:line id="Line 25" o:spid="_x0000_s1056" style="position:absolute;visibility:visible;mso-wrap-style:square" from="13676,3816" to="13676,6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EAcQAAADbAAAADwAAAGRycy9kb3ducmV2LnhtbESPT2sCMRTE7wW/Q3hCbzWrB+1ujVJc&#10;BA+14B88Pzevm6Wbl2UT1/TbN0Khx2HmN8Ms19G2YqDeN44VTCcZCOLK6YZrBefT9uUVhA/IGlvH&#10;pOCHPKxXo6clFtrd+UDDMdQilbAvUIEJoSuk9JUhi37iOuLkfbneYkiyr6Xu8Z7KbStnWTaXFhtO&#10;CwY72hiqvo83q2BhyoNcyPLj9FkOzTSP+3i55k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EQBxAAAANsAAAAPAAAAAAAAAAAA&#10;AAAAAKECAABkcnMvZG93bnJldi54bWxQSwUGAAAAAAQABAD5AAAAkgMAAAAA&#10;">
                  <v:stroke endarrow="block"/>
                </v:line>
                <v:line id="Line 25" o:spid="_x0000_s1057" style="position:absolute;visibility:visible;mso-wrap-style:square" from="13676,16777" to="13676,1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Odu8EAAADbAAAADwAAAGRycy9kb3ducmV2LnhtbERPy4rCMBTdD/gP4QruxlQXPqpRxDLg&#10;whnwgetrc22KzU1pMjXz95PFwCwP573eRtuInjpfO1YwGWcgiEuna64UXC8f7wsQPiBrbByTgh/y&#10;sN0M3taYa/fiE/XnUIkUwj5HBSaENpfSl4Ys+rFriRP3cJ3FkGBXSd3hK4XbRk6zbCYt1pwaDLa0&#10;N1Q+z99WwdwUJzmXxfHyVfT1ZBk/4+2+VGo0jLsViEAx/Iv/3AetYJHWpy/p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527wQAAANsAAAAPAAAAAAAAAAAAAAAA&#10;AKECAABkcnMvZG93bnJldi54bWxQSwUGAAAAAAQABAD5AAAAjwMAAAAA&#10;">
                  <v:stroke endarrow="block"/>
                </v:line>
                <v:line id="Line 25" o:spid="_x0000_s1058" style="position:absolute;visibility:visible;mso-wrap-style:square" from="13676,43175" to="13676,4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84IMQAAADbAAAADwAAAGRycy9kb3ducmV2LnhtbESPT2sCMRTE7wW/Q3hCbzW7PVRdjSIu&#10;hR7agn/w/Nw8N4ubl2WTrum3bwqCx2FmfsMs19G2YqDeN44V5JMMBHHldMO1guPh/WUGwgdkja1j&#10;UvBLHtar0dMSC+1uvKNhH2qRIOwLVGBC6AopfWXIop+4jjh5F9dbDEn2tdQ93hLctvI1y96kxYbT&#10;gsGOtoaq6/7HKpiaciensvw8fJdDk8/jVzyd50o9j+NmASJQDI/wvf2hFcxy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/zgg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</w:p>
    <w:p w:rsidR="00F5219B" w:rsidRDefault="00F5219B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</w:p>
    <w:p w:rsidR="00F5219B" w:rsidRDefault="00F5219B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</w:p>
    <w:p w:rsidR="00F5219B" w:rsidRDefault="00F5219B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</w:p>
    <w:p w:rsidR="00F5219B" w:rsidRDefault="00F5219B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</w:p>
    <w:p w:rsidR="00F5219B" w:rsidRDefault="00F5219B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szCs w:val="24"/>
        </w:rPr>
      </w:pP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F5219B" w:rsidRDefault="00F5219B" w:rsidP="00F5219B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F5219B" w:rsidRDefault="00F5219B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F5219B" w:rsidRDefault="00F5219B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F5219B" w:rsidRDefault="00F5219B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F5219B" w:rsidRDefault="00F5219B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 w:cs="DFKaiShu-SB-Estd-BF"/>
          <w:b/>
          <w:sz w:val="27"/>
          <w:szCs w:val="27"/>
        </w:rPr>
      </w:pPr>
    </w:p>
    <w:p w:rsidR="00355AB8" w:rsidRDefault="00355AB8" w:rsidP="00DA2A3C">
      <w:pPr>
        <w:pStyle w:val="a9"/>
        <w:spacing w:line="440" w:lineRule="exact"/>
        <w:ind w:leftChars="295" w:left="708"/>
        <w:rPr>
          <w:rFonts w:ascii="標楷體" w:eastAsia="標楷體" w:hAnsi="標楷體"/>
          <w:szCs w:val="24"/>
        </w:rPr>
      </w:pPr>
    </w:p>
    <w:p w:rsidR="00456F3C" w:rsidRPr="00DA2A3C" w:rsidRDefault="00456F3C" w:rsidP="00DA2A3C">
      <w:pPr>
        <w:pStyle w:val="a9"/>
        <w:spacing w:line="440" w:lineRule="exact"/>
        <w:ind w:leftChars="295" w:left="708"/>
        <w:rPr>
          <w:rFonts w:ascii="Times New Roman" w:eastAsia="標楷體" w:hAnsi="Times New Roman" w:cs="Times New Roman"/>
          <w:szCs w:val="24"/>
        </w:rPr>
      </w:pPr>
      <w:r w:rsidRPr="00DA2A3C">
        <w:rPr>
          <w:rFonts w:ascii="Times New Roman" w:eastAsia="標楷體" w:hAnsi="Times New Roman" w:cs="Times New Roman"/>
          <w:szCs w:val="24"/>
        </w:rPr>
        <w:t>2.1</w:t>
      </w:r>
      <w:r w:rsidR="00DA2A3C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DA2A3C">
        <w:rPr>
          <w:rFonts w:ascii="Times New Roman" w:eastAsia="標楷體" w:hAnsi="Times New Roman" w:cs="Times New Roman"/>
          <w:szCs w:val="24"/>
        </w:rPr>
        <w:t>洩漏包括局部洩漏與大範圍的洩漏，處理方式如下：</w:t>
      </w:r>
    </w:p>
    <w:p w:rsidR="00456F3C" w:rsidRPr="00DA2A3C" w:rsidRDefault="00DA2A3C" w:rsidP="00DA2A3C">
      <w:pPr>
        <w:pStyle w:val="a9"/>
        <w:autoSpaceDE w:val="0"/>
        <w:autoSpaceDN w:val="0"/>
        <w:adjustRightInd w:val="0"/>
        <w:spacing w:line="440" w:lineRule="exact"/>
        <w:ind w:leftChars="472" w:left="1699" w:hangingChars="236" w:hanging="566"/>
        <w:rPr>
          <w:rFonts w:ascii="Times New Roman" w:eastAsia="標楷體" w:hAnsi="Times New Roman" w:cs="Times New Roman"/>
          <w:szCs w:val="24"/>
        </w:rPr>
      </w:pPr>
      <w:r w:rsidRPr="00DA2A3C">
        <w:rPr>
          <w:rFonts w:ascii="Times New Roman" w:eastAsia="標楷體" w:hAnsi="Times New Roman" w:cs="Times New Roman"/>
          <w:szCs w:val="24"/>
        </w:rPr>
        <w:t>2.1.1</w:t>
      </w:r>
      <w:r w:rsidR="00456F3C" w:rsidRPr="00DA2A3C">
        <w:rPr>
          <w:rFonts w:ascii="Times New Roman" w:eastAsia="標楷體" w:hAnsi="Times New Roman" w:cs="Times New Roman"/>
          <w:szCs w:val="24"/>
        </w:rPr>
        <w:t xml:space="preserve"> </w:t>
      </w:r>
      <w:r w:rsidR="00456F3C" w:rsidRPr="00DA2A3C">
        <w:rPr>
          <w:rFonts w:ascii="Times New Roman" w:eastAsia="標楷體" w:hAnsi="Times New Roman" w:cs="Times New Roman"/>
          <w:szCs w:val="24"/>
        </w:rPr>
        <w:t>當生物安全櫃</w:t>
      </w:r>
      <w:r w:rsidRPr="00DA2A3C">
        <w:rPr>
          <w:rFonts w:ascii="Times New Roman" w:eastAsia="標楷體" w:hAnsi="Times New Roman" w:cs="Times New Roman"/>
          <w:szCs w:val="24"/>
        </w:rPr>
        <w:t>(BSC)</w:t>
      </w:r>
      <w:r w:rsidR="00456F3C" w:rsidRPr="00DA2A3C">
        <w:rPr>
          <w:rFonts w:ascii="Times New Roman" w:eastAsia="標楷體" w:hAnsi="Times New Roman" w:cs="Times New Roman"/>
          <w:szCs w:val="24"/>
        </w:rPr>
        <w:t>內發生局部洩漏時，以擦手紙覆蓋洩漏區域，然後在上面由外而內倒上原倍漂白水，並關閉生物安全櫃防護門，待作用</w:t>
      </w:r>
      <w:r w:rsidR="00456F3C" w:rsidRPr="00DA2A3C">
        <w:rPr>
          <w:rFonts w:ascii="Times New Roman" w:eastAsia="標楷體" w:hAnsi="Times New Roman" w:cs="Times New Roman"/>
          <w:szCs w:val="24"/>
        </w:rPr>
        <w:t>30</w:t>
      </w:r>
      <w:r w:rsidR="00456F3C" w:rsidRPr="00DA2A3C">
        <w:rPr>
          <w:rFonts w:ascii="Times New Roman" w:eastAsia="標楷體" w:hAnsi="Times New Roman" w:cs="Times New Roman"/>
          <w:szCs w:val="24"/>
        </w:rPr>
        <w:t>分鐘後，將吸收噴濺之擦手紙放入紅色感染性垃圾袋中。再以含</w:t>
      </w:r>
      <w:r w:rsidR="00456F3C" w:rsidRPr="00DA2A3C">
        <w:rPr>
          <w:rFonts w:ascii="Times New Roman" w:eastAsia="標楷體" w:hAnsi="Times New Roman" w:cs="Times New Roman"/>
          <w:szCs w:val="24"/>
        </w:rPr>
        <w:t>10</w:t>
      </w:r>
      <w:r w:rsidR="00456F3C" w:rsidRPr="00DA2A3C">
        <w:rPr>
          <w:rFonts w:ascii="Times New Roman" w:eastAsia="標楷體" w:hAnsi="Times New Roman" w:cs="Times New Roman"/>
          <w:szCs w:val="24"/>
        </w:rPr>
        <w:t>倍稀釋的漂白水或</w:t>
      </w:r>
      <w:r w:rsidR="00456F3C" w:rsidRPr="00DA2A3C">
        <w:rPr>
          <w:rFonts w:ascii="Times New Roman" w:eastAsia="標楷體" w:hAnsi="Times New Roman" w:cs="Times New Roman"/>
          <w:szCs w:val="24"/>
        </w:rPr>
        <w:t>70</w:t>
      </w:r>
      <w:r w:rsidR="00456F3C" w:rsidRPr="00DA2A3C">
        <w:rPr>
          <w:rFonts w:ascii="Times New Roman" w:eastAsia="標楷體" w:hAnsi="Times New Roman" w:cs="Times New Roman"/>
          <w:szCs w:val="24"/>
        </w:rPr>
        <w:t>％酒精的</w:t>
      </w:r>
      <w:r w:rsidRPr="00DA2A3C">
        <w:rPr>
          <w:rFonts w:ascii="Times New Roman" w:eastAsia="標楷體" w:hAnsi="Times New Roman" w:cs="Times New Roman"/>
          <w:szCs w:val="24"/>
        </w:rPr>
        <w:t>擦手紙擦拭乾淨。填寫事件反應單並報告研究室主管。</w:t>
      </w:r>
    </w:p>
    <w:p w:rsidR="00456F3C" w:rsidRPr="00DA2A3C" w:rsidRDefault="00DA2A3C" w:rsidP="00DA2A3C">
      <w:pPr>
        <w:pStyle w:val="a9"/>
        <w:autoSpaceDE w:val="0"/>
        <w:autoSpaceDN w:val="0"/>
        <w:adjustRightInd w:val="0"/>
        <w:spacing w:line="440" w:lineRule="exact"/>
        <w:ind w:leftChars="472" w:left="1699" w:hangingChars="236" w:hanging="566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  <w:szCs w:val="24"/>
        </w:rPr>
        <w:t xml:space="preserve">2.1.2 </w:t>
      </w:r>
      <w:r w:rsidRPr="00DA2A3C">
        <w:rPr>
          <w:rFonts w:ascii="Times New Roman" w:eastAsia="標楷體" w:hAnsi="Times New Roman" w:cs="Times New Roman"/>
        </w:rPr>
        <w:t>在實驗室內，生物安全櫃外發生容器破裂及感染性物質溢出物大範圍洩漏時，立即以擦拭紙或抹布覆蓋，然後在上面倒上原倍漂白水，人員立即離開研究室，將電動門關上。人員適當移除受污染的防護裝備，並徹底洗手。離開實驗室後，進行門禁管制，避免其他人員靠近。立即通知</w:t>
      </w:r>
      <w:r w:rsidRPr="00DA2A3C">
        <w:rPr>
          <w:rFonts w:ascii="Times New Roman" w:eastAsia="標楷體" w:hAnsi="Times New Roman" w:cs="Times New Roman"/>
          <w:szCs w:val="24"/>
        </w:rPr>
        <w:t>研究室主管</w:t>
      </w:r>
      <w:r w:rsidRPr="00DA2A3C">
        <w:rPr>
          <w:rFonts w:ascii="Times New Roman" w:eastAsia="標楷體" w:hAnsi="Times New Roman" w:cs="Times New Roman"/>
        </w:rPr>
        <w:t>。等待</w:t>
      </w:r>
      <w:r w:rsidRPr="00DA2A3C">
        <w:rPr>
          <w:rFonts w:ascii="Times New Roman" w:eastAsia="標楷體" w:hAnsi="Times New Roman" w:cs="Times New Roman"/>
        </w:rPr>
        <w:t>30</w:t>
      </w:r>
      <w:r w:rsidRPr="00DA2A3C">
        <w:rPr>
          <w:rFonts w:ascii="Times New Roman" w:eastAsia="標楷體" w:hAnsi="Times New Roman" w:cs="Times New Roman"/>
        </w:rPr>
        <w:t>分鐘以待飛沫落下。再穿上乾淨的防護衣及裝備後進入。將抹布、擦手紙及</w:t>
      </w:r>
      <w:r w:rsidRPr="00DA2A3C">
        <w:rPr>
          <w:rFonts w:ascii="Times New Roman" w:eastAsia="標楷體" w:hAnsi="Times New Roman" w:cs="Times New Roman"/>
        </w:rPr>
        <w:lastRenderedPageBreak/>
        <w:t>破裂物置入滅菌袋。若有玻璃瓶打破時應用鑷子清理。然後再以含</w:t>
      </w:r>
      <w:r w:rsidRPr="00DA2A3C">
        <w:rPr>
          <w:rFonts w:ascii="Times New Roman" w:eastAsia="標楷體" w:hAnsi="Times New Roman" w:cs="Times New Roman"/>
        </w:rPr>
        <w:t>10</w:t>
      </w:r>
      <w:r w:rsidRPr="00DA2A3C">
        <w:rPr>
          <w:rFonts w:ascii="Times New Roman" w:eastAsia="標楷體" w:hAnsi="Times New Roman" w:cs="Times New Roman"/>
        </w:rPr>
        <w:t>倍稀釋的漂白水或</w:t>
      </w:r>
      <w:r w:rsidRPr="00DA2A3C">
        <w:rPr>
          <w:rFonts w:ascii="Times New Roman" w:eastAsia="標楷體" w:hAnsi="Times New Roman" w:cs="Times New Roman"/>
        </w:rPr>
        <w:t>70</w:t>
      </w:r>
      <w:r w:rsidRPr="00DA2A3C">
        <w:rPr>
          <w:rFonts w:ascii="Times New Roman" w:eastAsia="標楷體" w:hAnsi="Times New Roman" w:cs="Times New Roman"/>
        </w:rPr>
        <w:t>％酒精的擦手紙擦拭污染區域。將污染物品以稀釋的漂白水浸泡</w:t>
      </w:r>
      <w:r w:rsidRPr="00DA2A3C">
        <w:rPr>
          <w:rFonts w:ascii="Times New Roman" w:eastAsia="標楷體" w:hAnsi="Times New Roman" w:cs="Times New Roman"/>
        </w:rPr>
        <w:t>30</w:t>
      </w:r>
      <w:r w:rsidRPr="00DA2A3C">
        <w:rPr>
          <w:rFonts w:ascii="Times New Roman" w:eastAsia="標楷體" w:hAnsi="Times New Roman" w:cs="Times New Roman"/>
        </w:rPr>
        <w:t>分鐘以上再清洗，填寫意外事件反應單。</w:t>
      </w:r>
    </w:p>
    <w:p w:rsidR="00DA2A3C" w:rsidRPr="00DA2A3C" w:rsidRDefault="00DA2A3C" w:rsidP="00DA2A3C">
      <w:pPr>
        <w:pStyle w:val="a9"/>
        <w:autoSpaceDE w:val="0"/>
        <w:autoSpaceDN w:val="0"/>
        <w:adjustRightInd w:val="0"/>
        <w:spacing w:line="440" w:lineRule="exact"/>
        <w:ind w:leftChars="472" w:left="1699" w:hangingChars="236" w:hanging="566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 xml:space="preserve">2.1.3 </w:t>
      </w:r>
      <w:r w:rsidRPr="00DA2A3C">
        <w:rPr>
          <w:rFonts w:ascii="Times New Roman" w:eastAsia="標楷體" w:hAnsi="Times New Roman" w:cs="Times New Roman"/>
        </w:rPr>
        <w:t>離心破損</w:t>
      </w:r>
    </w:p>
    <w:p w:rsidR="00456F3C" w:rsidRPr="00DA2A3C" w:rsidRDefault="00DA2A3C" w:rsidP="00DA2A3C">
      <w:pPr>
        <w:pStyle w:val="a9"/>
        <w:autoSpaceDE w:val="0"/>
        <w:autoSpaceDN w:val="0"/>
        <w:adjustRightInd w:val="0"/>
        <w:spacing w:line="440" w:lineRule="exact"/>
        <w:ind w:leftChars="472" w:left="1699" w:hangingChars="236" w:hanging="566"/>
        <w:rPr>
          <w:rFonts w:ascii="Times New Roman" w:eastAsia="標楷體" w:hAnsi="Times New Roman" w:cs="Times New Roman"/>
          <w:b/>
          <w:sz w:val="27"/>
          <w:szCs w:val="27"/>
        </w:rPr>
      </w:pPr>
      <w:r w:rsidRPr="00DA2A3C">
        <w:rPr>
          <w:rFonts w:ascii="Times New Roman" w:eastAsia="標楷體" w:hAnsi="Times New Roman" w:cs="Times New Roman"/>
        </w:rPr>
        <w:t xml:space="preserve">     </w:t>
      </w:r>
      <w:r w:rsidRPr="00DA2A3C">
        <w:rPr>
          <w:rFonts w:ascii="Times New Roman" w:eastAsia="標楷體" w:hAnsi="Times New Roman" w:cs="Times New Roman"/>
        </w:rPr>
        <w:t>當離心過程中發現有異常狀況時，應立即關閉設備電源，使離心機停止轉動。待離心機靜置</w:t>
      </w:r>
      <w:r w:rsidRPr="00DA2A3C">
        <w:rPr>
          <w:rFonts w:ascii="Times New Roman" w:eastAsia="標楷體" w:hAnsi="Times New Roman" w:cs="Times New Roman"/>
        </w:rPr>
        <w:t>30</w:t>
      </w:r>
      <w:r w:rsidRPr="00DA2A3C">
        <w:rPr>
          <w:rFonts w:ascii="Times New Roman" w:eastAsia="標楷體" w:hAnsi="Times New Roman" w:cs="Times New Roman"/>
        </w:rPr>
        <w:t>分鐘後，小心將離心機打開，將</w:t>
      </w:r>
      <w:r w:rsidRPr="00DA2A3C">
        <w:rPr>
          <w:rFonts w:ascii="Times New Roman" w:eastAsia="標楷體" w:hAnsi="Times New Roman" w:cs="Times New Roman"/>
        </w:rPr>
        <w:t>bucket</w:t>
      </w:r>
      <w:r w:rsidRPr="00DA2A3C">
        <w:rPr>
          <w:rFonts w:ascii="Times New Roman" w:eastAsia="標楷體" w:hAnsi="Times New Roman" w:cs="Times New Roman"/>
        </w:rPr>
        <w:t>移至生物安全操作櫃中作清潔消毒，將相關廢棄物置於紅色感染性垃圾袋中。將擦拭紙吸收</w:t>
      </w:r>
      <w:r w:rsidRPr="00DA2A3C">
        <w:rPr>
          <w:rFonts w:ascii="Times New Roman" w:eastAsia="標楷體" w:hAnsi="Times New Roman" w:cs="Times New Roman"/>
        </w:rPr>
        <w:t>10</w:t>
      </w:r>
      <w:r w:rsidRPr="00DA2A3C">
        <w:rPr>
          <w:rFonts w:ascii="Times New Roman" w:eastAsia="標楷體" w:hAnsi="Times New Roman" w:cs="Times New Roman"/>
        </w:rPr>
        <w:t>倍稀釋的漂白水或</w:t>
      </w:r>
      <w:r w:rsidRPr="00DA2A3C">
        <w:rPr>
          <w:rFonts w:ascii="Times New Roman" w:eastAsia="標楷體" w:hAnsi="Times New Roman" w:cs="Times New Roman"/>
        </w:rPr>
        <w:t>70</w:t>
      </w:r>
      <w:r w:rsidRPr="00DA2A3C">
        <w:rPr>
          <w:rFonts w:ascii="Times New Roman" w:eastAsia="標楷體" w:hAnsi="Times New Roman" w:cs="Times New Roman"/>
        </w:rPr>
        <w:t>％酒精後，小心擦拭離心機污染處。經</w:t>
      </w:r>
      <w:r w:rsidRPr="00DA2A3C">
        <w:rPr>
          <w:rFonts w:ascii="Times New Roman" w:eastAsia="標楷體" w:hAnsi="Times New Roman" w:cs="Times New Roman"/>
        </w:rPr>
        <w:t>30</w:t>
      </w:r>
      <w:r w:rsidRPr="00DA2A3C">
        <w:rPr>
          <w:rFonts w:ascii="Times New Roman" w:eastAsia="標楷體" w:hAnsi="Times New Roman" w:cs="Times New Roman"/>
        </w:rPr>
        <w:t>分鐘後，無污染之慮才可繼續使用。填寫意外事件反應單並報告</w:t>
      </w:r>
      <w:r w:rsidRPr="00DA2A3C">
        <w:rPr>
          <w:rFonts w:ascii="Times New Roman" w:eastAsia="標楷體" w:hAnsi="Times New Roman" w:cs="Times New Roman"/>
          <w:szCs w:val="24"/>
        </w:rPr>
        <w:t>研究室主管</w:t>
      </w:r>
      <w:r w:rsidRPr="00DA2A3C">
        <w:rPr>
          <w:rFonts w:ascii="Times New Roman" w:eastAsia="標楷體" w:hAnsi="Times New Roman" w:cs="Times New Roman"/>
        </w:rPr>
        <w:t>。</w:t>
      </w:r>
    </w:p>
    <w:p w:rsidR="00DA2A3C" w:rsidRPr="00DA2A3C" w:rsidRDefault="00DA2A3C" w:rsidP="00DA2A3C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Times New Roman" w:eastAsia="標楷體" w:hAnsi="Times New Roman" w:cs="Times New Roman"/>
          <w:szCs w:val="24"/>
        </w:rPr>
      </w:pPr>
      <w:r w:rsidRPr="00DA2A3C">
        <w:rPr>
          <w:rFonts w:ascii="Times New Roman" w:eastAsia="標楷體" w:hAnsi="Times New Roman" w:cs="Times New Roman"/>
          <w:szCs w:val="27"/>
        </w:rPr>
        <w:t xml:space="preserve">2.2 </w:t>
      </w:r>
      <w:r w:rsidRPr="00DA2A3C">
        <w:rPr>
          <w:rFonts w:ascii="Times New Roman" w:eastAsia="標楷體" w:hAnsi="Times New Roman" w:cs="Times New Roman"/>
          <w:szCs w:val="24"/>
        </w:rPr>
        <w:t>於實驗室操作時，人員發生意外傷害：</w:t>
      </w:r>
    </w:p>
    <w:p w:rsidR="00DA2A3C" w:rsidRDefault="00DA2A3C" w:rsidP="00DA2A3C">
      <w:pPr>
        <w:pStyle w:val="a9"/>
        <w:autoSpaceDE w:val="0"/>
        <w:autoSpaceDN w:val="0"/>
        <w:adjustRightInd w:val="0"/>
        <w:spacing w:line="440" w:lineRule="exact"/>
        <w:ind w:leftChars="472" w:left="1699" w:hangingChars="236" w:hanging="566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  <w:szCs w:val="24"/>
        </w:rPr>
        <w:t>2.2.1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DA2A3C">
        <w:rPr>
          <w:rFonts w:ascii="Times New Roman" w:eastAsia="標楷體" w:hAnsi="Times New Roman" w:cs="Times New Roman"/>
        </w:rPr>
        <w:t>發生意外受傷、割傷與擦傷：</w:t>
      </w:r>
      <w:r w:rsidRPr="00DA2A3C">
        <w:rPr>
          <w:rFonts w:ascii="Times New Roman" w:eastAsia="標楷體" w:hAnsi="Times New Roman" w:cs="Times New Roman"/>
          <w:szCs w:val="32"/>
        </w:rPr>
        <w:t>所有置於實驗室內的設備皆應被視為被污染狀態，若有任何突破防護衣的事件發生，而造成割傷或擦傷時，應立即以肥皂和清水清洗</w:t>
      </w:r>
      <w:r w:rsidRPr="00DA2A3C">
        <w:rPr>
          <w:rFonts w:ascii="Times New Roman" w:eastAsia="標楷體" w:hAnsi="Times New Roman" w:cs="Times New Roman"/>
          <w:szCs w:val="32"/>
        </w:rPr>
        <w:t>15</w:t>
      </w:r>
      <w:r w:rsidRPr="00DA2A3C">
        <w:rPr>
          <w:rFonts w:ascii="Times New Roman" w:eastAsia="標楷體" w:hAnsi="Times New Roman" w:cs="Times New Roman"/>
          <w:szCs w:val="32"/>
        </w:rPr>
        <w:t>分鐘。</w:t>
      </w:r>
      <w:r w:rsidRPr="00DA2A3C">
        <w:rPr>
          <w:rFonts w:ascii="Times New Roman" w:eastAsia="標楷體" w:hAnsi="Times New Roman" w:cs="Times New Roman"/>
        </w:rPr>
        <w:t>以適當的皮膚消毒劑</w:t>
      </w:r>
      <w:r w:rsidRPr="00DA2A3C">
        <w:rPr>
          <w:rFonts w:ascii="Times New Roman" w:eastAsia="標楷體" w:hAnsi="Times New Roman" w:cs="Times New Roman"/>
        </w:rPr>
        <w:t>(ex</w:t>
      </w:r>
      <w:r w:rsidRPr="00DA2A3C">
        <w:rPr>
          <w:rFonts w:ascii="Times New Roman" w:eastAsia="標楷體" w:hAnsi="Times New Roman" w:cs="Times New Roman"/>
        </w:rPr>
        <w:t>優碘</w:t>
      </w:r>
      <w:r w:rsidRPr="00DA2A3C">
        <w:rPr>
          <w:rFonts w:ascii="Times New Roman" w:eastAsia="標楷體" w:hAnsi="Times New Roman" w:cs="Times New Roman"/>
        </w:rPr>
        <w:t>)</w:t>
      </w:r>
      <w:r w:rsidRPr="00DA2A3C">
        <w:rPr>
          <w:rFonts w:ascii="Times New Roman" w:eastAsia="標楷體" w:hAnsi="Times New Roman" w:cs="Times New Roman"/>
        </w:rPr>
        <w:t>清潔手部與受傷部位。立即通知</w:t>
      </w:r>
      <w:r w:rsidRPr="00DA2A3C">
        <w:rPr>
          <w:rFonts w:ascii="Times New Roman" w:eastAsia="標楷體" w:hAnsi="Times New Roman" w:cs="Times New Roman"/>
          <w:szCs w:val="24"/>
        </w:rPr>
        <w:t>研究室主管</w:t>
      </w:r>
      <w:r w:rsidRPr="00DA2A3C">
        <w:rPr>
          <w:rFonts w:ascii="Times New Roman" w:eastAsia="標楷體" w:hAnsi="Times New Roman" w:cs="Times New Roman"/>
        </w:rPr>
        <w:t>，填寫員工職業傷害報告單，並且到人事室拿勞工保險職業傷害門診就診單，到感染科門診就診。填寫</w:t>
      </w:r>
      <w:r>
        <w:rPr>
          <w:rFonts w:ascii="Times New Roman" w:eastAsia="標楷體" w:hAnsi="Times New Roman" w:cs="Times New Roman" w:hint="eastAsia"/>
        </w:rPr>
        <w:t>意外</w:t>
      </w:r>
      <w:r w:rsidRPr="00DA2A3C">
        <w:rPr>
          <w:rFonts w:ascii="Times New Roman" w:eastAsia="標楷體" w:hAnsi="Times New Roman" w:cs="Times New Roman"/>
        </w:rPr>
        <w:t>事件反應單。</w:t>
      </w:r>
    </w:p>
    <w:p w:rsidR="00DA2A3C" w:rsidRDefault="00DA2A3C" w:rsidP="00DA2A3C">
      <w:pPr>
        <w:pStyle w:val="a9"/>
        <w:autoSpaceDE w:val="0"/>
        <w:autoSpaceDN w:val="0"/>
        <w:adjustRightInd w:val="0"/>
        <w:spacing w:line="440" w:lineRule="exact"/>
        <w:ind w:leftChars="472" w:left="1699" w:hangingChars="236" w:hanging="566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2.2.2 </w:t>
      </w:r>
      <w:r>
        <w:rPr>
          <w:rFonts w:ascii="Times New Roman" w:eastAsia="標楷體" w:hAnsi="Times New Roman" w:cs="Times New Roman"/>
        </w:rPr>
        <w:t>當黏膜組織受到物質污染時：應立即以沖洗方式對暴露部位進行沖洗</w:t>
      </w:r>
      <w:r>
        <w:rPr>
          <w:rFonts w:ascii="Times New Roman" w:eastAsia="標楷體" w:hAnsi="Times New Roman" w:cs="Times New Roman" w:hint="eastAsia"/>
        </w:rPr>
        <w:t>(</w:t>
      </w:r>
      <w:r w:rsidRPr="00DA2A3C">
        <w:rPr>
          <w:rFonts w:ascii="Times New Roman" w:eastAsia="標楷體" w:hAnsi="Times New Roman" w:cs="Times New Roman"/>
        </w:rPr>
        <w:t>沖洗時間以數分鐘為宜</w:t>
      </w:r>
      <w:r>
        <w:rPr>
          <w:rFonts w:ascii="Times New Roman" w:eastAsia="標楷體" w:hAnsi="Times New Roman" w:cs="Times New Roman" w:hint="eastAsia"/>
        </w:rPr>
        <w:t>)</w:t>
      </w:r>
      <w:r w:rsidRPr="00DA2A3C">
        <w:rPr>
          <w:rFonts w:ascii="Times New Roman" w:eastAsia="標楷體" w:hAnsi="Times New Roman" w:cs="Times New Roman"/>
        </w:rPr>
        <w:t>。立即通知</w:t>
      </w:r>
      <w:r w:rsidRPr="00DA2A3C">
        <w:rPr>
          <w:rFonts w:ascii="Times New Roman" w:eastAsia="標楷體" w:hAnsi="Times New Roman" w:cs="Times New Roman"/>
          <w:szCs w:val="24"/>
        </w:rPr>
        <w:t>研究室主管</w:t>
      </w:r>
      <w:r w:rsidRPr="00DA2A3C">
        <w:rPr>
          <w:rFonts w:ascii="Times New Roman" w:eastAsia="標楷體" w:hAnsi="Times New Roman" w:cs="Times New Roman"/>
        </w:rPr>
        <w:t>，填寫員工職業傷害報告單，並且到人事室拿勞工保險職業傷害門診就診單，到感染科門診就診。填寫</w:t>
      </w:r>
      <w:r>
        <w:rPr>
          <w:rFonts w:ascii="Times New Roman" w:eastAsia="標楷體" w:hAnsi="Times New Roman" w:cs="Times New Roman" w:hint="eastAsia"/>
        </w:rPr>
        <w:t>意外</w:t>
      </w:r>
      <w:r w:rsidRPr="00DA2A3C">
        <w:rPr>
          <w:rFonts w:ascii="Times New Roman" w:eastAsia="標楷體" w:hAnsi="Times New Roman" w:cs="Times New Roman"/>
        </w:rPr>
        <w:t>事件反應單。</w:t>
      </w:r>
    </w:p>
    <w:p w:rsidR="00DA2A3C" w:rsidRPr="00DA2A3C" w:rsidRDefault="00DA2A3C" w:rsidP="00DA2A3C">
      <w:pPr>
        <w:pStyle w:val="a9"/>
        <w:autoSpaceDE w:val="0"/>
        <w:autoSpaceDN w:val="0"/>
        <w:adjustRightInd w:val="0"/>
        <w:spacing w:line="440" w:lineRule="exact"/>
        <w:ind w:leftChars="472" w:left="1699" w:hangingChars="236" w:hanging="566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</w:rPr>
        <w:t xml:space="preserve">2.2.3 </w:t>
      </w:r>
      <w:r w:rsidRPr="00DA2A3C">
        <w:rPr>
          <w:rFonts w:ascii="Times New Roman" w:eastAsia="標楷體" w:hAnsi="Times New Roman" w:cs="Times New Roman"/>
        </w:rPr>
        <w:t>人員在操作過程中暈倒：於實驗室操作時必須同時有</w:t>
      </w:r>
      <w:r w:rsidRPr="00DA2A3C">
        <w:rPr>
          <w:rFonts w:ascii="Times New Roman" w:eastAsia="標楷體" w:hAnsi="Times New Roman" w:cs="Times New Roman"/>
        </w:rPr>
        <w:t>2</w:t>
      </w:r>
      <w:r w:rsidRPr="00DA2A3C">
        <w:rPr>
          <w:rFonts w:ascii="Times New Roman" w:eastAsia="標楷體" w:hAnsi="Times New Roman" w:cs="Times New Roman"/>
        </w:rPr>
        <w:t>位工作人員，或由實驗室外的人員注意操作人員的情形。當發生人員於操作過程中暈倒時立即將操作人員移動到安全區域，移除受污染的防護裝備，檢查有無意識，立即呼救請實驗室其他人員協助，通知</w:t>
      </w:r>
      <w:r w:rsidRPr="00DA2A3C">
        <w:rPr>
          <w:rFonts w:ascii="Times New Roman" w:eastAsia="標楷體" w:hAnsi="Times New Roman" w:cs="Times New Roman"/>
          <w:szCs w:val="24"/>
        </w:rPr>
        <w:t>研究室主管</w:t>
      </w:r>
      <w:r w:rsidRPr="00DA2A3C">
        <w:rPr>
          <w:rFonts w:ascii="Times New Roman" w:eastAsia="標楷體" w:hAnsi="Times New Roman" w:cs="Times New Roman"/>
        </w:rPr>
        <w:t>，若無意識，則請</w:t>
      </w:r>
      <w:r>
        <w:rPr>
          <w:rFonts w:ascii="Times New Roman" w:eastAsia="標楷體" w:hAnsi="Times New Roman" w:cs="Times New Roman" w:hint="eastAsia"/>
        </w:rPr>
        <w:t>研究</w:t>
      </w:r>
      <w:r w:rsidRPr="00DA2A3C">
        <w:rPr>
          <w:rFonts w:ascii="Times New Roman" w:eastAsia="標楷體" w:hAnsi="Times New Roman" w:cs="Times New Roman"/>
        </w:rPr>
        <w:t>室人員立即通知總機請求急救，立即對暈倒人員進行心肺復甦術。</w:t>
      </w:r>
    </w:p>
    <w:p w:rsidR="00DA2A3C" w:rsidRPr="00DA2A3C" w:rsidRDefault="00DA2A3C" w:rsidP="00DA2A3C">
      <w:pPr>
        <w:pStyle w:val="CCH4"/>
        <w:spacing w:line="440" w:lineRule="exact"/>
        <w:ind w:leftChars="0" w:left="0" w:firstLineChars="300" w:firstLine="720"/>
        <w:rPr>
          <w:rFonts w:ascii="Times New Roman" w:eastAsia="標楷體" w:hAnsi="Times New Roman" w:cs="Times New Roman"/>
          <w:szCs w:val="24"/>
        </w:rPr>
      </w:pPr>
      <w:r w:rsidRPr="00DA2A3C">
        <w:rPr>
          <w:rFonts w:ascii="Times New Roman" w:eastAsia="標楷體" w:hAnsi="Times New Roman" w:cs="Times New Roman"/>
          <w:szCs w:val="24"/>
        </w:rPr>
        <w:t>2.3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DA2A3C">
        <w:rPr>
          <w:rFonts w:ascii="Times New Roman" w:eastAsia="標楷體" w:hAnsi="Times New Roman" w:cs="Times New Roman"/>
          <w:szCs w:val="24"/>
        </w:rPr>
        <w:t>設施失效：包含電力、負壓、空調、生物安全操作櫃、電動門等</w:t>
      </w:r>
    </w:p>
    <w:p w:rsidR="00E57BE0" w:rsidRDefault="00DA2A3C" w:rsidP="00E57BE0">
      <w:pPr>
        <w:pStyle w:val="CCH"/>
        <w:numPr>
          <w:ilvl w:val="0"/>
          <w:numId w:val="0"/>
        </w:numPr>
        <w:spacing w:line="440" w:lineRule="exact"/>
        <w:ind w:leftChars="472" w:left="1699" w:hangingChars="236" w:hanging="566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2.3.1</w:t>
      </w:r>
      <w:r w:rsidRPr="00DA2A3C">
        <w:rPr>
          <w:rFonts w:ascii="Times New Roman" w:eastAsia="標楷體" w:hAnsi="Times New Roman" w:cs="Times New Roman"/>
        </w:rPr>
        <w:t xml:space="preserve"> </w:t>
      </w:r>
      <w:r w:rsidRPr="00DA2A3C">
        <w:rPr>
          <w:rFonts w:ascii="Times New Roman" w:eastAsia="標楷體" w:hAnsi="Times New Roman" w:cs="Times New Roman"/>
        </w:rPr>
        <w:t>暫時性、可恢復性、不影響實驗進行</w:t>
      </w:r>
    </w:p>
    <w:p w:rsidR="00E57BE0" w:rsidRDefault="00DA2A3C" w:rsidP="00E57BE0">
      <w:pPr>
        <w:pStyle w:val="CCH"/>
        <w:numPr>
          <w:ilvl w:val="0"/>
          <w:numId w:val="0"/>
        </w:numPr>
        <w:spacing w:line="440" w:lineRule="exact"/>
        <w:ind w:leftChars="707" w:left="1697" w:firstLine="2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a.</w:t>
      </w:r>
      <w:r w:rsidRPr="00DA2A3C">
        <w:rPr>
          <w:rFonts w:ascii="Times New Roman" w:eastAsia="標楷體" w:hAnsi="Times New Roman" w:cs="Times New Roman"/>
        </w:rPr>
        <w:t>當意外發生時通知組長及工務部人員尋求協助。</w:t>
      </w:r>
    </w:p>
    <w:p w:rsidR="00E57BE0" w:rsidRDefault="00DA2A3C" w:rsidP="00E57BE0">
      <w:pPr>
        <w:pStyle w:val="CCH"/>
        <w:numPr>
          <w:ilvl w:val="0"/>
          <w:numId w:val="0"/>
        </w:numPr>
        <w:spacing w:line="440" w:lineRule="exact"/>
        <w:ind w:leftChars="707" w:left="1697" w:firstLine="2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b.</w:t>
      </w:r>
      <w:r w:rsidRPr="00DA2A3C">
        <w:rPr>
          <w:rFonts w:ascii="Times New Roman" w:eastAsia="標楷體" w:hAnsi="Times New Roman" w:cs="Times New Roman"/>
        </w:rPr>
        <w:t>實驗室人員依照儀器設施手冊，進行初步障礙排除。</w:t>
      </w:r>
    </w:p>
    <w:p w:rsidR="00E57BE0" w:rsidRDefault="00DA2A3C" w:rsidP="00E57BE0">
      <w:pPr>
        <w:pStyle w:val="CCH"/>
        <w:numPr>
          <w:ilvl w:val="0"/>
          <w:numId w:val="0"/>
        </w:numPr>
        <w:spacing w:line="440" w:lineRule="exact"/>
        <w:ind w:leftChars="707" w:left="1697" w:firstLine="2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c.</w:t>
      </w:r>
      <w:r w:rsidRPr="00DA2A3C">
        <w:rPr>
          <w:rFonts w:ascii="Times New Roman" w:eastAsia="標楷體" w:hAnsi="Times New Roman" w:cs="Times New Roman"/>
        </w:rPr>
        <w:t>事件發生</w:t>
      </w:r>
      <w:r w:rsidRPr="00DA2A3C">
        <w:rPr>
          <w:rFonts w:ascii="Times New Roman" w:eastAsia="標楷體" w:hAnsi="Times New Roman" w:cs="Times New Roman"/>
        </w:rPr>
        <w:t>24</w:t>
      </w:r>
      <w:r w:rsidRPr="00DA2A3C">
        <w:rPr>
          <w:rFonts w:ascii="Times New Roman" w:eastAsia="標楷體" w:hAnsi="Times New Roman" w:cs="Times New Roman"/>
        </w:rPr>
        <w:t>小時內，通知</w:t>
      </w:r>
      <w:r w:rsidR="00E57BE0" w:rsidRPr="00DA2A3C">
        <w:rPr>
          <w:rFonts w:ascii="Times New Roman" w:eastAsia="標楷體" w:hAnsi="Times New Roman" w:cs="Times New Roman"/>
        </w:rPr>
        <w:t>研究室主管</w:t>
      </w:r>
      <w:r w:rsidR="00E57BE0">
        <w:rPr>
          <w:rFonts w:ascii="Times New Roman" w:eastAsia="標楷體" w:hAnsi="Times New Roman" w:cs="Times New Roman" w:hint="eastAsia"/>
        </w:rPr>
        <w:t>並</w:t>
      </w:r>
      <w:r w:rsidRPr="00DA2A3C">
        <w:rPr>
          <w:rFonts w:ascii="Times New Roman" w:eastAsia="標楷體" w:hAnsi="Times New Roman" w:cs="Times New Roman"/>
        </w:rPr>
        <w:t>填寫</w:t>
      </w:r>
      <w:r w:rsidR="00E57BE0">
        <w:rPr>
          <w:rFonts w:ascii="Times New Roman" w:eastAsia="標楷體" w:hAnsi="Times New Roman" w:cs="Times New Roman" w:hint="eastAsia"/>
        </w:rPr>
        <w:t>意外</w:t>
      </w:r>
      <w:r w:rsidRPr="00DA2A3C">
        <w:rPr>
          <w:rFonts w:ascii="Times New Roman" w:eastAsia="標楷體" w:hAnsi="Times New Roman" w:cs="Times New Roman"/>
        </w:rPr>
        <w:t>事件反應單。</w:t>
      </w:r>
    </w:p>
    <w:p w:rsidR="00E57BE0" w:rsidRDefault="00E57BE0" w:rsidP="00F46AFD">
      <w:pPr>
        <w:pStyle w:val="CCH"/>
        <w:numPr>
          <w:ilvl w:val="0"/>
          <w:numId w:val="0"/>
        </w:numPr>
        <w:spacing w:line="440" w:lineRule="exact"/>
        <w:ind w:leftChars="472" w:left="1696" w:hanging="56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 xml:space="preserve">2.3.2 </w:t>
      </w:r>
      <w:r w:rsidR="00DA2A3C" w:rsidRPr="00DA2A3C">
        <w:rPr>
          <w:rFonts w:ascii="Times New Roman" w:eastAsia="標楷體" w:hAnsi="Times New Roman" w:cs="Times New Roman"/>
        </w:rPr>
        <w:t>不可恢復性、實驗無法進行</w:t>
      </w:r>
    </w:p>
    <w:p w:rsidR="00E57BE0" w:rsidRDefault="00DA2A3C" w:rsidP="00F46AFD">
      <w:pPr>
        <w:pStyle w:val="CCH"/>
        <w:numPr>
          <w:ilvl w:val="0"/>
          <w:numId w:val="0"/>
        </w:numPr>
        <w:spacing w:line="440" w:lineRule="exact"/>
        <w:ind w:leftChars="708" w:left="1699" w:firstLine="5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a.</w:t>
      </w:r>
      <w:r w:rsidRPr="00DA2A3C">
        <w:rPr>
          <w:rFonts w:ascii="Times New Roman" w:eastAsia="標楷體" w:hAnsi="Times New Roman" w:cs="Times New Roman"/>
        </w:rPr>
        <w:t>當意外發生時通知組長及工務部人員尋求協助。</w:t>
      </w:r>
    </w:p>
    <w:p w:rsidR="00E57BE0" w:rsidRDefault="00DA2A3C" w:rsidP="00F46AFD">
      <w:pPr>
        <w:pStyle w:val="CCH"/>
        <w:numPr>
          <w:ilvl w:val="0"/>
          <w:numId w:val="0"/>
        </w:numPr>
        <w:spacing w:line="440" w:lineRule="exact"/>
        <w:ind w:leftChars="708" w:left="1699" w:firstLine="5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b.</w:t>
      </w:r>
      <w:r w:rsidRPr="00DA2A3C">
        <w:rPr>
          <w:rFonts w:ascii="Times New Roman" w:eastAsia="標楷體" w:hAnsi="Times New Roman" w:cs="Times New Roman"/>
        </w:rPr>
        <w:t>實驗室人員依照儀器手冊，進行初步障礙排除。</w:t>
      </w:r>
    </w:p>
    <w:p w:rsidR="00E57BE0" w:rsidRDefault="00DA2A3C" w:rsidP="00F46AFD">
      <w:pPr>
        <w:pStyle w:val="CCH"/>
        <w:numPr>
          <w:ilvl w:val="0"/>
          <w:numId w:val="0"/>
        </w:numPr>
        <w:spacing w:line="440" w:lineRule="exact"/>
        <w:ind w:leftChars="709" w:left="1841" w:hanging="139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c.</w:t>
      </w:r>
      <w:r w:rsidRPr="00DA2A3C">
        <w:rPr>
          <w:rFonts w:ascii="Times New Roman" w:eastAsia="標楷體" w:hAnsi="Times New Roman" w:cs="Times New Roman"/>
        </w:rPr>
        <w:t>若無法改善，將操作中的感染物質打包後，人員依進出實驗室規範立即離開。</w:t>
      </w:r>
    </w:p>
    <w:p w:rsidR="00E57BE0" w:rsidRDefault="00DA2A3C" w:rsidP="00F46AFD">
      <w:pPr>
        <w:pStyle w:val="CCH"/>
        <w:numPr>
          <w:ilvl w:val="0"/>
          <w:numId w:val="0"/>
        </w:numPr>
        <w:spacing w:line="440" w:lineRule="exact"/>
        <w:ind w:leftChars="709" w:left="1841" w:hanging="139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d.</w:t>
      </w:r>
      <w:r w:rsidRPr="00DA2A3C">
        <w:rPr>
          <w:rFonts w:ascii="Times New Roman" w:eastAsia="標楷體" w:hAnsi="Times New Roman" w:cs="Times New Roman"/>
        </w:rPr>
        <w:t>立即通知負責廠商處理。</w:t>
      </w:r>
    </w:p>
    <w:p w:rsidR="00E57BE0" w:rsidRDefault="00DA2A3C" w:rsidP="00F46AFD">
      <w:pPr>
        <w:pStyle w:val="CCH"/>
        <w:numPr>
          <w:ilvl w:val="0"/>
          <w:numId w:val="0"/>
        </w:numPr>
        <w:spacing w:line="440" w:lineRule="exact"/>
        <w:ind w:leftChars="709" w:left="1841" w:hanging="139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e.</w:t>
      </w:r>
      <w:r w:rsidRPr="00DA2A3C">
        <w:rPr>
          <w:rFonts w:ascii="Times New Roman" w:eastAsia="標楷體" w:hAnsi="Times New Roman" w:cs="Times New Roman"/>
        </w:rPr>
        <w:t>查驗維修後須進行測試，確定功能無誤後才可啟用。</w:t>
      </w:r>
    </w:p>
    <w:p w:rsidR="00E57BE0" w:rsidRDefault="00DA2A3C" w:rsidP="00F46AFD">
      <w:pPr>
        <w:pStyle w:val="CCH"/>
        <w:numPr>
          <w:ilvl w:val="0"/>
          <w:numId w:val="0"/>
        </w:numPr>
        <w:spacing w:line="440" w:lineRule="exact"/>
        <w:ind w:leftChars="709" w:left="1841" w:hanging="139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f.</w:t>
      </w:r>
      <w:r w:rsidRPr="00DA2A3C">
        <w:rPr>
          <w:rFonts w:ascii="Times New Roman" w:eastAsia="標楷體" w:hAnsi="Times New Roman" w:cs="Times New Roman"/>
        </w:rPr>
        <w:t>通知</w:t>
      </w:r>
      <w:r w:rsidR="00E57BE0" w:rsidRPr="00DA2A3C">
        <w:rPr>
          <w:rFonts w:ascii="Times New Roman" w:eastAsia="標楷體" w:hAnsi="Times New Roman" w:cs="Times New Roman"/>
        </w:rPr>
        <w:t>研究室主管</w:t>
      </w:r>
      <w:r w:rsidR="00E57BE0">
        <w:rPr>
          <w:rFonts w:ascii="Times New Roman" w:eastAsia="標楷體" w:hAnsi="Times New Roman" w:cs="Times New Roman" w:hint="eastAsia"/>
        </w:rPr>
        <w:t>並</w:t>
      </w:r>
      <w:r w:rsidRPr="00DA2A3C">
        <w:rPr>
          <w:rFonts w:ascii="Times New Roman" w:eastAsia="標楷體" w:hAnsi="Times New Roman" w:cs="Times New Roman"/>
        </w:rPr>
        <w:t>填寫</w:t>
      </w:r>
      <w:r w:rsidR="00E57BE0">
        <w:rPr>
          <w:rFonts w:ascii="Times New Roman" w:eastAsia="標楷體" w:hAnsi="Times New Roman" w:cs="Times New Roman" w:hint="eastAsia"/>
        </w:rPr>
        <w:t>意外</w:t>
      </w:r>
      <w:r w:rsidRPr="00DA2A3C">
        <w:rPr>
          <w:rFonts w:ascii="Times New Roman" w:eastAsia="標楷體" w:hAnsi="Times New Roman" w:cs="Times New Roman"/>
        </w:rPr>
        <w:t>事件反應單。</w:t>
      </w:r>
    </w:p>
    <w:p w:rsidR="00DA2A3C" w:rsidRPr="00DA2A3C" w:rsidRDefault="00E57BE0" w:rsidP="00F46AFD">
      <w:pPr>
        <w:pStyle w:val="CCH"/>
        <w:numPr>
          <w:ilvl w:val="0"/>
          <w:numId w:val="0"/>
        </w:numPr>
        <w:spacing w:line="440" w:lineRule="exact"/>
        <w:ind w:leftChars="472" w:left="1700" w:hanging="567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2.3.3 </w:t>
      </w:r>
      <w:r w:rsidR="00DA2A3C" w:rsidRPr="00DA2A3C">
        <w:rPr>
          <w:rFonts w:ascii="Times New Roman" w:eastAsia="標楷體" w:hAnsi="Times New Roman" w:cs="Times New Roman"/>
        </w:rPr>
        <w:t>當實驗室發生停電時</w:t>
      </w:r>
    </w:p>
    <w:p w:rsidR="00E57BE0" w:rsidRDefault="00DA2A3C" w:rsidP="00F46AFD">
      <w:pPr>
        <w:pStyle w:val="CCH1"/>
        <w:numPr>
          <w:ilvl w:val="0"/>
          <w:numId w:val="0"/>
        </w:numPr>
        <w:spacing w:line="440" w:lineRule="exact"/>
        <w:ind w:left="1701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a.</w:t>
      </w:r>
      <w:r w:rsidRPr="00DA2A3C">
        <w:rPr>
          <w:rFonts w:ascii="Times New Roman" w:eastAsia="標楷體" w:hAnsi="Times New Roman" w:cs="Times New Roman"/>
        </w:rPr>
        <w:t>如果院方備用電力沒有馬上啟動時，應立即離開</w:t>
      </w:r>
      <w:r w:rsidR="00E57BE0">
        <w:rPr>
          <w:rFonts w:ascii="Times New Roman" w:eastAsia="標楷體" w:hAnsi="Times New Roman" w:cs="Times New Roman" w:hint="eastAsia"/>
        </w:rPr>
        <w:t>研究</w:t>
      </w:r>
      <w:r w:rsidRPr="00DA2A3C">
        <w:rPr>
          <w:rFonts w:ascii="Times New Roman" w:eastAsia="標楷體" w:hAnsi="Times New Roman" w:cs="Times New Roman"/>
        </w:rPr>
        <w:t>室。</w:t>
      </w:r>
    </w:p>
    <w:p w:rsidR="00E57BE0" w:rsidRDefault="00DA2A3C" w:rsidP="00F46AFD">
      <w:pPr>
        <w:pStyle w:val="CCH1"/>
        <w:numPr>
          <w:ilvl w:val="0"/>
          <w:numId w:val="0"/>
        </w:numPr>
        <w:spacing w:line="440" w:lineRule="exact"/>
        <w:ind w:left="1701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b.</w:t>
      </w:r>
      <w:r w:rsidRPr="00DA2A3C">
        <w:rPr>
          <w:rFonts w:ascii="Times New Roman" w:eastAsia="標楷體" w:hAnsi="Times New Roman" w:cs="Times New Roman"/>
        </w:rPr>
        <w:t>此時如果生物安全操作櫃還在使用中時，應停止使用，並關上防護板。</w:t>
      </w:r>
    </w:p>
    <w:p w:rsidR="00E57BE0" w:rsidRDefault="00DA2A3C" w:rsidP="00F46AFD">
      <w:pPr>
        <w:pStyle w:val="CCH1"/>
        <w:numPr>
          <w:ilvl w:val="0"/>
          <w:numId w:val="0"/>
        </w:numPr>
        <w:spacing w:line="440" w:lineRule="exact"/>
        <w:ind w:left="1701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c.</w:t>
      </w:r>
      <w:r w:rsidRPr="00DA2A3C">
        <w:rPr>
          <w:rFonts w:ascii="Times New Roman" w:eastAsia="標楷體" w:hAnsi="Times New Roman" w:cs="Times New Roman"/>
        </w:rPr>
        <w:t>推開電動門，離開</w:t>
      </w:r>
      <w:r w:rsidR="00E57BE0">
        <w:rPr>
          <w:rFonts w:ascii="Times New Roman" w:eastAsia="標楷體" w:hAnsi="Times New Roman" w:cs="Times New Roman" w:hint="eastAsia"/>
        </w:rPr>
        <w:t>研究</w:t>
      </w:r>
      <w:r w:rsidRPr="00DA2A3C">
        <w:rPr>
          <w:rFonts w:ascii="Times New Roman" w:eastAsia="標楷體" w:hAnsi="Times New Roman" w:cs="Times New Roman"/>
        </w:rPr>
        <w:t>室，離開後再關上電動門。</w:t>
      </w:r>
    </w:p>
    <w:p w:rsidR="00E57BE0" w:rsidRDefault="00DA2A3C" w:rsidP="00F46AFD">
      <w:pPr>
        <w:pStyle w:val="CCH1"/>
        <w:numPr>
          <w:ilvl w:val="0"/>
          <w:numId w:val="0"/>
        </w:numPr>
        <w:spacing w:line="440" w:lineRule="exact"/>
        <w:ind w:left="1701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d.</w:t>
      </w:r>
      <w:r w:rsidRPr="00DA2A3C">
        <w:rPr>
          <w:rFonts w:ascii="Times New Roman" w:eastAsia="標楷體" w:hAnsi="Times New Roman" w:cs="Times New Roman"/>
        </w:rPr>
        <w:t>當電力來時，應讓實驗室的負壓運轉</w:t>
      </w:r>
      <w:r w:rsidRPr="00DA2A3C">
        <w:rPr>
          <w:rFonts w:ascii="Times New Roman" w:eastAsia="標楷體" w:hAnsi="Times New Roman" w:cs="Times New Roman"/>
        </w:rPr>
        <w:t>30</w:t>
      </w:r>
      <w:r w:rsidRPr="00DA2A3C">
        <w:rPr>
          <w:rFonts w:ascii="Times New Roman" w:eastAsia="標楷體" w:hAnsi="Times New Roman" w:cs="Times New Roman"/>
        </w:rPr>
        <w:t>分鐘以上，再進入處理。</w:t>
      </w:r>
    </w:p>
    <w:p w:rsidR="00E57BE0" w:rsidRDefault="00DA2A3C" w:rsidP="00F46AFD">
      <w:pPr>
        <w:pStyle w:val="CCH1"/>
        <w:numPr>
          <w:ilvl w:val="0"/>
          <w:numId w:val="0"/>
        </w:numPr>
        <w:spacing w:line="440" w:lineRule="exact"/>
        <w:ind w:left="1701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e.</w:t>
      </w:r>
      <w:r w:rsidRPr="00DA2A3C">
        <w:rPr>
          <w:rFonts w:ascii="Times New Roman" w:eastAsia="標楷體" w:hAnsi="Times New Roman" w:cs="Times New Roman"/>
        </w:rPr>
        <w:t>生物安全操作櫃打開</w:t>
      </w:r>
      <w:r w:rsidRPr="00DA2A3C">
        <w:rPr>
          <w:rFonts w:ascii="Times New Roman" w:eastAsia="標楷體" w:hAnsi="Times New Roman" w:cs="Times New Roman"/>
        </w:rPr>
        <w:t>UV</w:t>
      </w:r>
      <w:r w:rsidRPr="00DA2A3C">
        <w:rPr>
          <w:rFonts w:ascii="Times New Roman" w:eastAsia="標楷體" w:hAnsi="Times New Roman" w:cs="Times New Roman"/>
        </w:rPr>
        <w:t>開關消毒</w:t>
      </w:r>
      <w:r w:rsidRPr="00DA2A3C">
        <w:rPr>
          <w:rFonts w:ascii="Times New Roman" w:eastAsia="標楷體" w:hAnsi="Times New Roman" w:cs="Times New Roman"/>
        </w:rPr>
        <w:t>30</w:t>
      </w:r>
      <w:r w:rsidRPr="00DA2A3C">
        <w:rPr>
          <w:rFonts w:ascii="Times New Roman" w:eastAsia="標楷體" w:hAnsi="Times New Roman" w:cs="Times New Roman"/>
        </w:rPr>
        <w:t>分鐘後，清潔乾淨後才繼續使用。</w:t>
      </w:r>
    </w:p>
    <w:p w:rsidR="00E57BE0" w:rsidRDefault="00DA2A3C" w:rsidP="00F46AFD">
      <w:pPr>
        <w:pStyle w:val="CCH1"/>
        <w:numPr>
          <w:ilvl w:val="0"/>
          <w:numId w:val="0"/>
        </w:numPr>
        <w:spacing w:line="440" w:lineRule="exact"/>
        <w:ind w:left="1701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f.</w:t>
      </w:r>
      <w:r w:rsidRPr="00DA2A3C">
        <w:rPr>
          <w:rFonts w:ascii="Times New Roman" w:eastAsia="標楷體" w:hAnsi="Times New Roman" w:cs="Times New Roman"/>
        </w:rPr>
        <w:t>通知</w:t>
      </w:r>
      <w:r w:rsidR="00E57BE0" w:rsidRPr="00DA2A3C">
        <w:rPr>
          <w:rFonts w:ascii="Times New Roman" w:eastAsia="標楷體" w:hAnsi="Times New Roman" w:cs="Times New Roman"/>
        </w:rPr>
        <w:t>研究室主管</w:t>
      </w:r>
      <w:r w:rsidRPr="00DA2A3C">
        <w:rPr>
          <w:rFonts w:ascii="Times New Roman" w:eastAsia="標楷體" w:hAnsi="Times New Roman" w:cs="Times New Roman"/>
        </w:rPr>
        <w:t>，填寫</w:t>
      </w:r>
      <w:r w:rsidR="00E57BE0">
        <w:rPr>
          <w:rFonts w:ascii="Times New Roman" w:eastAsia="標楷體" w:hAnsi="Times New Roman" w:cs="Times New Roman" w:hint="eastAsia"/>
        </w:rPr>
        <w:t>意外</w:t>
      </w:r>
      <w:r w:rsidRPr="00DA2A3C">
        <w:rPr>
          <w:rFonts w:ascii="Times New Roman" w:eastAsia="標楷體" w:hAnsi="Times New Roman" w:cs="Times New Roman"/>
        </w:rPr>
        <w:t>事件反應單。</w:t>
      </w:r>
    </w:p>
    <w:p w:rsidR="00DA2A3C" w:rsidRPr="00DA2A3C" w:rsidRDefault="00E57BE0" w:rsidP="00F46AFD">
      <w:pPr>
        <w:pStyle w:val="CCH1"/>
        <w:numPr>
          <w:ilvl w:val="0"/>
          <w:numId w:val="0"/>
        </w:numPr>
        <w:spacing w:line="440" w:lineRule="exact"/>
        <w:ind w:left="1701" w:hanging="567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2.3.4 </w:t>
      </w:r>
      <w:r w:rsidR="00DA2A3C" w:rsidRPr="00DA2A3C">
        <w:rPr>
          <w:rFonts w:ascii="Times New Roman" w:eastAsia="標楷體" w:hAnsi="Times New Roman" w:cs="Times New Roman"/>
        </w:rPr>
        <w:t>當負壓喪失時</w:t>
      </w:r>
    </w:p>
    <w:p w:rsidR="00E57BE0" w:rsidRDefault="00DA2A3C" w:rsidP="00F46AFD">
      <w:pPr>
        <w:pStyle w:val="CCH1"/>
        <w:numPr>
          <w:ilvl w:val="0"/>
          <w:numId w:val="0"/>
        </w:numPr>
        <w:spacing w:line="440" w:lineRule="exact"/>
        <w:ind w:leftChars="708" w:left="1843" w:hangingChars="60" w:hanging="144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a.</w:t>
      </w:r>
      <w:r w:rsidRPr="00DA2A3C">
        <w:rPr>
          <w:rFonts w:ascii="Times New Roman" w:eastAsia="標楷體" w:hAnsi="Times New Roman" w:cs="Times New Roman"/>
        </w:rPr>
        <w:t>當於實驗室操作時，臨時失去負壓，此時警報器會響起，實驗室外部人員應立即通知正在實驗室內的人員離開負壓實驗室。</w:t>
      </w:r>
    </w:p>
    <w:p w:rsidR="00E57BE0" w:rsidRDefault="00DA2A3C" w:rsidP="00F46AFD">
      <w:pPr>
        <w:pStyle w:val="CCH1"/>
        <w:numPr>
          <w:ilvl w:val="0"/>
          <w:numId w:val="0"/>
        </w:numPr>
        <w:spacing w:line="440" w:lineRule="exact"/>
        <w:ind w:leftChars="708" w:left="1843" w:hangingChars="60" w:hanging="144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b.</w:t>
      </w:r>
      <w:r w:rsidRPr="00DA2A3C">
        <w:rPr>
          <w:rFonts w:ascii="Times New Roman" w:eastAsia="標楷體" w:hAnsi="Times New Roman" w:cs="Times New Roman"/>
        </w:rPr>
        <w:t>若生物安全操作櫃正在使用中時，則不要關閉，讓生物安全操作櫃繼續運轉，以保持污染物質不會外洩，關閉電動門，管制人員進出。</w:t>
      </w:r>
    </w:p>
    <w:p w:rsidR="00E57BE0" w:rsidRDefault="00DA2A3C" w:rsidP="004F3F41">
      <w:pPr>
        <w:pStyle w:val="CCH1"/>
        <w:numPr>
          <w:ilvl w:val="0"/>
          <w:numId w:val="0"/>
        </w:numPr>
        <w:spacing w:line="440" w:lineRule="exact"/>
        <w:ind w:leftChars="708" w:left="1843" w:hangingChars="60" w:hanging="144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c.</w:t>
      </w:r>
      <w:r w:rsidRPr="00DA2A3C">
        <w:rPr>
          <w:rFonts w:ascii="Times New Roman" w:eastAsia="標楷體" w:hAnsi="Times New Roman" w:cs="Times New Roman"/>
        </w:rPr>
        <w:t>立即通知工務部進行維修，待修護後再進入處理。</w:t>
      </w:r>
    </w:p>
    <w:p w:rsidR="00E57BE0" w:rsidRDefault="00DA2A3C" w:rsidP="004F3F41">
      <w:pPr>
        <w:pStyle w:val="CCH1"/>
        <w:numPr>
          <w:ilvl w:val="0"/>
          <w:numId w:val="0"/>
        </w:numPr>
        <w:spacing w:line="440" w:lineRule="exact"/>
        <w:ind w:leftChars="708" w:left="1843" w:hangingChars="60" w:hanging="144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d.</w:t>
      </w:r>
      <w:r w:rsidRPr="00DA2A3C">
        <w:rPr>
          <w:rFonts w:ascii="Times New Roman" w:eastAsia="標楷體" w:hAnsi="Times New Roman" w:cs="Times New Roman"/>
        </w:rPr>
        <w:t>通知</w:t>
      </w:r>
      <w:r w:rsidR="00E57BE0" w:rsidRPr="00DA2A3C">
        <w:rPr>
          <w:rFonts w:ascii="Times New Roman" w:eastAsia="標楷體" w:hAnsi="Times New Roman" w:cs="Times New Roman"/>
        </w:rPr>
        <w:t>研究室主管</w:t>
      </w:r>
      <w:r w:rsidRPr="00DA2A3C">
        <w:rPr>
          <w:rFonts w:ascii="Times New Roman" w:eastAsia="標楷體" w:hAnsi="Times New Roman" w:cs="Times New Roman"/>
        </w:rPr>
        <w:t>，填寫</w:t>
      </w:r>
      <w:r w:rsidR="00E57BE0">
        <w:rPr>
          <w:rFonts w:ascii="Times New Roman" w:eastAsia="標楷體" w:hAnsi="Times New Roman" w:cs="Times New Roman" w:hint="eastAsia"/>
        </w:rPr>
        <w:t>意外</w:t>
      </w:r>
      <w:r w:rsidRPr="00DA2A3C">
        <w:rPr>
          <w:rFonts w:ascii="Times New Roman" w:eastAsia="標楷體" w:hAnsi="Times New Roman" w:cs="Times New Roman"/>
        </w:rPr>
        <w:t>事件反應單。</w:t>
      </w:r>
    </w:p>
    <w:p w:rsidR="00E57BE0" w:rsidRDefault="00E57BE0" w:rsidP="004F3F41">
      <w:pPr>
        <w:pStyle w:val="CCH1"/>
        <w:numPr>
          <w:ilvl w:val="0"/>
          <w:numId w:val="0"/>
        </w:numPr>
        <w:spacing w:line="440" w:lineRule="exact"/>
        <w:ind w:leftChars="471" w:left="1696" w:hangingChars="236" w:hanging="566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2.3.5 </w:t>
      </w:r>
      <w:r w:rsidR="00DA2A3C" w:rsidRPr="00DA2A3C">
        <w:rPr>
          <w:rFonts w:ascii="Times New Roman" w:eastAsia="標楷體" w:hAnsi="Times New Roman" w:cs="Times New Roman"/>
        </w:rPr>
        <w:t>漏電測試</w:t>
      </w:r>
    </w:p>
    <w:p w:rsidR="00E57BE0" w:rsidRDefault="00DA2A3C" w:rsidP="004F3F41">
      <w:pPr>
        <w:pStyle w:val="CCH1"/>
        <w:numPr>
          <w:ilvl w:val="0"/>
          <w:numId w:val="0"/>
        </w:numPr>
        <w:spacing w:line="440" w:lineRule="exact"/>
        <w:ind w:leftChars="706" w:left="1694" w:firstLineChars="2" w:firstLine="5"/>
        <w:rPr>
          <w:rFonts w:ascii="Times New Roman" w:eastAsia="標楷體" w:hAnsi="Times New Roman" w:cs="Times New Roman"/>
        </w:rPr>
      </w:pPr>
      <w:r w:rsidRPr="00DA2A3C">
        <w:rPr>
          <w:rFonts w:ascii="Times New Roman" w:eastAsia="標楷體" w:hAnsi="Times New Roman" w:cs="Times New Roman"/>
        </w:rPr>
        <w:t>a.</w:t>
      </w:r>
      <w:r w:rsidRPr="00DA2A3C">
        <w:rPr>
          <w:rFonts w:ascii="Times New Roman" w:eastAsia="標楷體" w:hAnsi="Times New Roman" w:cs="Times New Roman"/>
        </w:rPr>
        <w:t>所有儀器於使用前須通過醫工部漏電測試，並有記錄</w:t>
      </w:r>
    </w:p>
    <w:p w:rsidR="00DA2A3C" w:rsidRDefault="00DA2A3C" w:rsidP="004F3F41">
      <w:pPr>
        <w:pStyle w:val="CCH1"/>
        <w:numPr>
          <w:ilvl w:val="0"/>
          <w:numId w:val="0"/>
        </w:numPr>
        <w:spacing w:line="440" w:lineRule="exact"/>
        <w:ind w:leftChars="706" w:left="1694" w:firstLineChars="2" w:firstLine="5"/>
        <w:rPr>
          <w:rFonts w:ascii="Times New Roman" w:eastAsia="標楷體" w:hAnsi="Times New Roman" w:cs="Times New Roman"/>
        </w:rPr>
      </w:pPr>
      <w:r w:rsidRPr="00E57BE0">
        <w:rPr>
          <w:rFonts w:ascii="Times New Roman" w:eastAsia="標楷體" w:hAnsi="Times New Roman" w:cs="Times New Roman"/>
        </w:rPr>
        <w:t>b.</w:t>
      </w:r>
      <w:r w:rsidRPr="00E57BE0">
        <w:rPr>
          <w:rFonts w:ascii="Times New Roman" w:eastAsia="標楷體" w:hAnsi="Times New Roman" w:cs="Times New Roman"/>
        </w:rPr>
        <w:t>所有插座須通過工務部漏電測試，並有記錄</w:t>
      </w:r>
    </w:p>
    <w:p w:rsidR="00F46AFD" w:rsidRDefault="00F46AFD" w:rsidP="004F3F41">
      <w:pPr>
        <w:pStyle w:val="CCH1"/>
        <w:numPr>
          <w:ilvl w:val="0"/>
          <w:numId w:val="0"/>
        </w:numPr>
        <w:spacing w:line="440" w:lineRule="exact"/>
        <w:ind w:leftChars="294" w:left="1131" w:hangingChars="177" w:hanging="425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 w:hint="eastAsia"/>
        </w:rPr>
        <w:t xml:space="preserve">2.4 </w:t>
      </w:r>
      <w:r>
        <w:rPr>
          <w:rFonts w:ascii="標楷體" w:eastAsia="標楷體" w:hAnsi="標楷體" w:hint="eastAsia"/>
        </w:rPr>
        <w:t>天然災害(</w:t>
      </w:r>
      <w:r w:rsidRPr="00746F66">
        <w:rPr>
          <w:rFonts w:ascii="標楷體" w:eastAsia="標楷體" w:hAnsi="標楷體" w:hint="eastAsia"/>
        </w:rPr>
        <w:t>風災、水災、火災、地震</w:t>
      </w:r>
      <w:r>
        <w:rPr>
          <w:rFonts w:ascii="標楷體" w:eastAsia="標楷體" w:hAnsi="標楷體" w:hint="eastAsia"/>
        </w:rPr>
        <w:t>)</w:t>
      </w:r>
    </w:p>
    <w:p w:rsidR="00F46AFD" w:rsidRDefault="00F46AFD" w:rsidP="004F3F41">
      <w:pPr>
        <w:pStyle w:val="CCH1"/>
        <w:numPr>
          <w:ilvl w:val="0"/>
          <w:numId w:val="0"/>
        </w:numPr>
        <w:spacing w:line="440" w:lineRule="exact"/>
        <w:ind w:leftChars="472" w:left="1699" w:hangingChars="236" w:hanging="566"/>
        <w:rPr>
          <w:rFonts w:ascii="標楷體" w:eastAsia="標楷體" w:hAnsi="標楷體"/>
        </w:rPr>
      </w:pPr>
      <w:r w:rsidRPr="00F46AFD">
        <w:rPr>
          <w:rFonts w:ascii="Times New Roman" w:eastAsia="標楷體" w:hAnsi="Times New Roman" w:cs="Times New Roman"/>
        </w:rPr>
        <w:t xml:space="preserve">2.4.1 </w:t>
      </w:r>
      <w:r w:rsidRPr="00746F66">
        <w:rPr>
          <w:rFonts w:ascii="標楷體" w:eastAsia="標楷體" w:hAnsi="標楷體" w:hint="eastAsia"/>
        </w:rPr>
        <w:t>風災發生後，檢測實驗室功能是否正常再進行操作，如果有異常情形馬上通知工務部相關人員，告知實際狀況，請求協助檢測與維修。</w:t>
      </w:r>
    </w:p>
    <w:p w:rsidR="00F46AFD" w:rsidRDefault="00F46AFD" w:rsidP="004F3F41">
      <w:pPr>
        <w:pStyle w:val="CCH1"/>
        <w:numPr>
          <w:ilvl w:val="0"/>
          <w:numId w:val="0"/>
        </w:numPr>
        <w:spacing w:line="440" w:lineRule="exact"/>
        <w:ind w:leftChars="472" w:left="1699" w:hangingChars="236" w:hanging="566"/>
        <w:rPr>
          <w:rFonts w:ascii="標楷體" w:eastAsia="標楷體" w:hAnsi="標楷體"/>
        </w:rPr>
      </w:pPr>
      <w:r w:rsidRPr="00F46AFD">
        <w:rPr>
          <w:rFonts w:ascii="Times New Roman" w:eastAsia="標楷體" w:hAnsi="Times New Roman" w:cs="Times New Roman"/>
        </w:rPr>
        <w:t>2.4.2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F46AFD">
        <w:rPr>
          <w:rFonts w:ascii="Times New Roman" w:eastAsia="標楷體" w:hAnsi="Times New Roman" w:cs="Times New Roman"/>
        </w:rPr>
        <w:t>水災</w:t>
      </w:r>
      <w:r w:rsidRPr="00F46AFD">
        <w:rPr>
          <w:rFonts w:ascii="Times New Roman" w:eastAsia="標楷體" w:hAnsi="Times New Roman" w:cs="Times New Roman"/>
        </w:rPr>
        <w:t>:</w:t>
      </w:r>
      <w:r w:rsidRPr="00F46AFD">
        <w:rPr>
          <w:rFonts w:ascii="Times New Roman" w:eastAsia="標楷體" w:hAnsi="Times New Roman" w:cs="Times New Roman"/>
        </w:rPr>
        <w:t>實驗室內</w:t>
      </w:r>
      <w:r w:rsidRPr="00746F66">
        <w:rPr>
          <w:rFonts w:ascii="標楷體" w:eastAsia="標楷體" w:hAnsi="標楷體" w:hint="eastAsia"/>
        </w:rPr>
        <w:t>部發生漏水時，通知工務部相關人員進行維修。</w:t>
      </w:r>
    </w:p>
    <w:p w:rsidR="00F46AFD" w:rsidRPr="00F46AFD" w:rsidRDefault="00F46AFD" w:rsidP="009C0D39">
      <w:pPr>
        <w:pStyle w:val="CCH1"/>
        <w:numPr>
          <w:ilvl w:val="0"/>
          <w:numId w:val="0"/>
        </w:numPr>
        <w:spacing w:line="440" w:lineRule="exact"/>
        <w:ind w:leftChars="472" w:left="1699" w:hangingChars="236" w:hanging="566"/>
        <w:rPr>
          <w:rFonts w:ascii="Times New Roman" w:eastAsia="標楷體" w:hAnsi="Times New Roman" w:cs="Times New Roman"/>
        </w:rPr>
      </w:pPr>
      <w:r w:rsidRPr="00F46AFD">
        <w:rPr>
          <w:rFonts w:ascii="Times New Roman" w:eastAsia="標楷體" w:hAnsi="Times New Roman" w:cs="Times New Roman"/>
        </w:rPr>
        <w:lastRenderedPageBreak/>
        <w:t>2.4.3</w:t>
      </w:r>
      <w:r>
        <w:rPr>
          <w:rFonts w:ascii="標楷體" w:eastAsia="標楷體" w:hAnsi="標楷體" w:hint="eastAsia"/>
        </w:rPr>
        <w:t xml:space="preserve"> </w:t>
      </w:r>
      <w:r w:rsidRPr="00746F66">
        <w:rPr>
          <w:rFonts w:ascii="標楷體" w:eastAsia="標楷體" w:hAnsi="標楷體" w:hint="eastAsia"/>
        </w:rPr>
        <w:t>火災:分成實驗室內部與外部</w:t>
      </w:r>
    </w:p>
    <w:p w:rsidR="00F46AFD" w:rsidRPr="004F3F41" w:rsidRDefault="00F46AFD" w:rsidP="009C0D39">
      <w:pPr>
        <w:pStyle w:val="CCH1"/>
        <w:numPr>
          <w:ilvl w:val="0"/>
          <w:numId w:val="0"/>
        </w:numPr>
        <w:spacing w:line="440" w:lineRule="exact"/>
        <w:ind w:leftChars="708" w:left="1843" w:hangingChars="60" w:hanging="144"/>
        <w:rPr>
          <w:rFonts w:ascii="Times New Roman" w:eastAsia="標楷體" w:hAnsi="Times New Roman" w:cs="Times New Roman"/>
        </w:rPr>
      </w:pPr>
      <w:r w:rsidRPr="004F3F41">
        <w:rPr>
          <w:rFonts w:ascii="Times New Roman" w:eastAsia="標楷體" w:hAnsi="Times New Roman" w:cs="Times New Roman"/>
        </w:rPr>
        <w:t>a.</w:t>
      </w:r>
      <w:r w:rsidRPr="004F3F41">
        <w:rPr>
          <w:rFonts w:ascii="Times New Roman" w:eastAsia="標楷體" w:hAnsi="Times New Roman" w:cs="Times New Roman"/>
        </w:rPr>
        <w:t>實驗室內部發生火災時，立即以滅火器撲滅，如果生物安全操作櫃正在使用時，不要關閉，立即離開研究室，關閉起火儀器的配電盤開關，通知研究室其他人員以及總機協助處理。關閉研究室的空調，但是還是保持負壓在開啟狀態，以利排煙與感染性物質不會立即外洩。通知研究室主管。</w:t>
      </w:r>
    </w:p>
    <w:p w:rsidR="00F46AFD" w:rsidRPr="004F3F41" w:rsidRDefault="00F46AFD" w:rsidP="009C0D39">
      <w:pPr>
        <w:pStyle w:val="CCH1"/>
        <w:numPr>
          <w:ilvl w:val="0"/>
          <w:numId w:val="0"/>
        </w:numPr>
        <w:spacing w:line="440" w:lineRule="exact"/>
        <w:ind w:leftChars="708" w:left="1843" w:hangingChars="60" w:hanging="144"/>
        <w:rPr>
          <w:rFonts w:ascii="Times New Roman" w:eastAsia="標楷體" w:hAnsi="Times New Roman" w:cs="Times New Roman"/>
        </w:rPr>
      </w:pPr>
      <w:r w:rsidRPr="004F3F41">
        <w:rPr>
          <w:rFonts w:ascii="Times New Roman" w:eastAsia="標楷體" w:hAnsi="Times New Roman" w:cs="Times New Roman"/>
        </w:rPr>
        <w:t>b.</w:t>
      </w:r>
      <w:r w:rsidRPr="004F3F41">
        <w:rPr>
          <w:rFonts w:ascii="Times New Roman" w:eastAsia="標楷體" w:hAnsi="Times New Roman" w:cs="Times New Roman"/>
        </w:rPr>
        <w:t>院內發生火災時，立即停止一切實驗，將所有感染性物質投入塑膠袋中，噴灑消毒液做初步清消，人員依進出實驗室規範盡速離開。隨時注意火勢是否蔓延至實驗室內，並做好應變措施。</w:t>
      </w:r>
    </w:p>
    <w:p w:rsidR="00F46AFD" w:rsidRPr="004F3F41" w:rsidRDefault="004F3F41" w:rsidP="009C0D39">
      <w:pPr>
        <w:pStyle w:val="CCH1"/>
        <w:numPr>
          <w:ilvl w:val="0"/>
          <w:numId w:val="0"/>
        </w:numPr>
        <w:spacing w:line="440" w:lineRule="exact"/>
        <w:ind w:leftChars="708" w:left="1843" w:hangingChars="60" w:hanging="144"/>
        <w:rPr>
          <w:rFonts w:ascii="Times New Roman" w:eastAsia="標楷體" w:hAnsi="Times New Roman" w:cs="Times New Roman"/>
        </w:rPr>
      </w:pPr>
      <w:r w:rsidRPr="004F3F41">
        <w:rPr>
          <w:rFonts w:ascii="Times New Roman" w:eastAsia="標楷體" w:hAnsi="Times New Roman" w:cs="Times New Roman"/>
        </w:rPr>
        <w:t>c.</w:t>
      </w:r>
      <w:r w:rsidR="00F46AFD" w:rsidRPr="004F3F41">
        <w:rPr>
          <w:rFonts w:ascii="Times New Roman" w:eastAsia="標楷體" w:hAnsi="Times New Roman" w:cs="Times New Roman"/>
        </w:rPr>
        <w:t>人員與訪客盡速依疏散路線撤離，無法行動者，救護班人員協助疏散</w:t>
      </w:r>
      <w:r w:rsidR="00F46AFD" w:rsidRPr="004F3F41">
        <w:rPr>
          <w:rFonts w:ascii="Times New Roman" w:eastAsia="標楷體" w:hAnsi="Times New Roman" w:cs="Times New Roman"/>
        </w:rPr>
        <w:t>,</w:t>
      </w:r>
      <w:r w:rsidR="00F46AFD" w:rsidRPr="004F3F41">
        <w:rPr>
          <w:rFonts w:ascii="Times New Roman" w:eastAsia="標楷體" w:hAnsi="Times New Roman" w:cs="Times New Roman"/>
        </w:rPr>
        <w:t>疏散集合地點為南郭國小噴水池旁的空地。。</w:t>
      </w:r>
    </w:p>
    <w:p w:rsidR="004F3F41" w:rsidRDefault="004F3F41" w:rsidP="009C0D39">
      <w:pPr>
        <w:spacing w:line="440" w:lineRule="exact"/>
        <w:ind w:leftChars="296" w:left="1132" w:hangingChars="176" w:hanging="422"/>
        <w:jc w:val="both"/>
        <w:rPr>
          <w:rFonts w:ascii="Times New Roman" w:eastAsia="標楷體" w:hAnsi="Times New Roman" w:cs="Times New Roman"/>
          <w:bCs/>
          <w:szCs w:val="24"/>
        </w:rPr>
      </w:pPr>
      <w:r w:rsidRPr="004F3F41">
        <w:rPr>
          <w:rFonts w:ascii="Times New Roman" w:eastAsia="標楷體" w:hAnsi="Times New Roman" w:cs="Times New Roman"/>
          <w:szCs w:val="24"/>
        </w:rPr>
        <w:t>2.5</w:t>
      </w:r>
      <w:r w:rsidR="00F46AFD" w:rsidRPr="004F3F41">
        <w:rPr>
          <w:rFonts w:ascii="Times New Roman" w:eastAsia="標楷體" w:hAnsi="Times New Roman" w:cs="Times New Roman"/>
          <w:b/>
          <w:bCs/>
          <w:szCs w:val="24"/>
        </w:rPr>
        <w:t xml:space="preserve"> </w:t>
      </w:r>
      <w:r w:rsidR="00F46AFD" w:rsidRPr="004F3F41">
        <w:rPr>
          <w:rFonts w:ascii="Times New Roman" w:eastAsia="標楷體" w:hAnsi="Times New Roman" w:cs="Times New Roman"/>
          <w:bCs/>
          <w:szCs w:val="24"/>
        </w:rPr>
        <w:t>撤離方式</w:t>
      </w:r>
    </w:p>
    <w:p w:rsidR="004F3F41" w:rsidRDefault="004F3F41" w:rsidP="009C0D39">
      <w:pPr>
        <w:spacing w:line="440" w:lineRule="exact"/>
        <w:ind w:leftChars="473" w:left="1699" w:hangingChars="235" w:hanging="564"/>
        <w:jc w:val="both"/>
        <w:rPr>
          <w:rFonts w:ascii="Times New Roman" w:eastAsia="標楷體" w:hAnsi="Times New Roman" w:cs="Times New Roman"/>
          <w:szCs w:val="24"/>
        </w:rPr>
      </w:pPr>
      <w:r w:rsidRPr="004F3F41">
        <w:rPr>
          <w:rFonts w:ascii="Times New Roman" w:eastAsia="標楷體" w:hAnsi="Times New Roman" w:cs="Times New Roman"/>
          <w:szCs w:val="24"/>
        </w:rPr>
        <w:t>2.5.1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F46AFD" w:rsidRPr="004F3F41">
        <w:rPr>
          <w:rFonts w:ascii="Times New Roman" w:eastAsia="標楷體" w:hAnsi="Times New Roman" w:cs="Times New Roman"/>
          <w:szCs w:val="24"/>
        </w:rPr>
        <w:t>緊急疏散原則：人員安全為第一優先，故先將現場受傷患者及同仁進行疏散逃生，並關閉個人責任區域內設備電源，同時將單位內重要物品撤離現場。</w:t>
      </w:r>
    </w:p>
    <w:p w:rsidR="00F46AFD" w:rsidRPr="004F3F41" w:rsidRDefault="004F3F41" w:rsidP="009C0D39">
      <w:pPr>
        <w:spacing w:line="440" w:lineRule="exact"/>
        <w:ind w:leftChars="473" w:left="1699" w:hangingChars="235" w:hanging="564"/>
        <w:jc w:val="both"/>
        <w:rPr>
          <w:rFonts w:ascii="Times New Roman" w:eastAsia="標楷體" w:hAnsi="Times New Roman" w:cs="Times New Roman"/>
          <w:bCs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2.5.2 </w:t>
      </w:r>
      <w:r w:rsidR="00F46AFD" w:rsidRPr="004F3F41">
        <w:rPr>
          <w:rFonts w:ascii="Times New Roman" w:eastAsia="標楷體" w:hAnsi="Times New Roman" w:cs="Times New Roman"/>
          <w:szCs w:val="24"/>
        </w:rPr>
        <w:t>現場依緊急狀況嚴重度分為輕中重級三等級，其應變作業說明如下：</w:t>
      </w:r>
    </w:p>
    <w:p w:rsidR="004F3F41" w:rsidRDefault="004F3F41" w:rsidP="009C0D39">
      <w:pPr>
        <w:pStyle w:val="CCH6"/>
        <w:spacing w:line="440" w:lineRule="exact"/>
        <w:ind w:leftChars="708" w:left="2551" w:hangingChars="355" w:hanging="852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a.</w:t>
      </w:r>
      <w:r w:rsidR="00F46AFD" w:rsidRPr="004F3F41">
        <w:rPr>
          <w:rFonts w:eastAsia="標楷體"/>
          <w:szCs w:val="24"/>
        </w:rPr>
        <w:t>輕級：現場研判可立即將災害控制，先將患者安撫後撤離現場，協助患者安全離開，尤其是行動不便之患者。</w:t>
      </w:r>
    </w:p>
    <w:p w:rsidR="004F3F41" w:rsidRDefault="004F3F41" w:rsidP="009C0D39">
      <w:pPr>
        <w:pStyle w:val="CCH6"/>
        <w:spacing w:line="440" w:lineRule="exact"/>
        <w:ind w:leftChars="708" w:left="2551" w:hangingChars="355" w:hanging="852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b.</w:t>
      </w:r>
      <w:r w:rsidR="00F46AFD" w:rsidRPr="004F3F41">
        <w:rPr>
          <w:rFonts w:eastAsia="標楷體"/>
          <w:szCs w:val="24"/>
        </w:rPr>
        <w:t>中級：現場研判無法立即將災害控制，除執行上述輕級措施外，迅速將單位內貴重物品撤離現場。</w:t>
      </w:r>
    </w:p>
    <w:p w:rsidR="004F3F41" w:rsidRDefault="004F3F41" w:rsidP="009C0D39">
      <w:pPr>
        <w:pStyle w:val="CCH6"/>
        <w:spacing w:line="440" w:lineRule="exact"/>
        <w:ind w:leftChars="708" w:left="2551" w:hangingChars="355" w:hanging="852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c.</w:t>
      </w:r>
      <w:r w:rsidR="00F46AFD" w:rsidRPr="004F3F41">
        <w:rPr>
          <w:rFonts w:eastAsia="標楷體"/>
          <w:szCs w:val="24"/>
        </w:rPr>
        <w:t>重級：現場災情嚴重，已無法進入單位撤離貴重物品，此時應以人員安全為優先考量，將人員撤出後，視狀況儘可能搬出重要物品，若狀況不允許，以人員安全為主，儘速疏散人員。</w:t>
      </w:r>
    </w:p>
    <w:p w:rsidR="00F46AFD" w:rsidRPr="00995E87" w:rsidRDefault="004F3F41" w:rsidP="009C0D39">
      <w:pPr>
        <w:pStyle w:val="CCH6"/>
        <w:tabs>
          <w:tab w:val="clear" w:pos="480"/>
        </w:tabs>
        <w:spacing w:line="440" w:lineRule="exact"/>
        <w:ind w:leftChars="471" w:left="1696" w:hangingChars="236" w:hanging="566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2.5.3 </w:t>
      </w:r>
      <w:r w:rsidR="00F46AFD" w:rsidRPr="004F3F41">
        <w:rPr>
          <w:rFonts w:eastAsia="標楷體"/>
          <w:szCs w:val="24"/>
        </w:rPr>
        <w:t>針對行動不方</w:t>
      </w:r>
      <w:r w:rsidR="00F46AFD" w:rsidRPr="00995E87">
        <w:rPr>
          <w:rFonts w:eastAsia="標楷體"/>
          <w:szCs w:val="24"/>
        </w:rPr>
        <w:t>便之人員包括員工、訪客、患者的疏散方式如下：</w:t>
      </w:r>
    </w:p>
    <w:p w:rsidR="004F3F41" w:rsidRPr="00995E87" w:rsidRDefault="004F3F41" w:rsidP="009C0D39">
      <w:pPr>
        <w:pStyle w:val="CCH6"/>
        <w:spacing w:line="440" w:lineRule="exact"/>
        <w:ind w:leftChars="707" w:left="1841" w:hangingChars="60" w:hanging="144"/>
        <w:rPr>
          <w:rFonts w:eastAsia="標楷體"/>
          <w:szCs w:val="24"/>
        </w:rPr>
      </w:pPr>
      <w:r w:rsidRPr="00995E87">
        <w:rPr>
          <w:rFonts w:eastAsia="標楷體"/>
          <w:szCs w:val="24"/>
        </w:rPr>
        <w:t>a.</w:t>
      </w:r>
      <w:r w:rsidRPr="00995E87">
        <w:rPr>
          <w:rFonts w:eastAsia="標楷體"/>
          <w:szCs w:val="24"/>
        </w:rPr>
        <w:t>使用輪椅的人員，輕級時由研究</w:t>
      </w:r>
      <w:r w:rsidR="00F46AFD" w:rsidRPr="00995E87">
        <w:rPr>
          <w:rFonts w:eastAsia="標楷體"/>
          <w:szCs w:val="24"/>
        </w:rPr>
        <w:t>室人員協助推輪椅疏散，中級或重級時，立即由</w:t>
      </w:r>
      <w:r w:rsidRPr="00995E87">
        <w:rPr>
          <w:rFonts w:eastAsia="標楷體"/>
          <w:szCs w:val="24"/>
        </w:rPr>
        <w:t>研究</w:t>
      </w:r>
      <w:r w:rsidR="00F46AFD" w:rsidRPr="00995E87">
        <w:rPr>
          <w:rFonts w:eastAsia="標楷體"/>
          <w:szCs w:val="24"/>
        </w:rPr>
        <w:t>室人員以人力攙扶或搬運方式，協助快速離開。</w:t>
      </w:r>
    </w:p>
    <w:p w:rsidR="00F46AFD" w:rsidRPr="00995E87" w:rsidRDefault="004F3F41" w:rsidP="009C0D39">
      <w:pPr>
        <w:pStyle w:val="CCH6"/>
        <w:spacing w:line="440" w:lineRule="exact"/>
        <w:ind w:leftChars="707" w:left="1841" w:hangingChars="60" w:hanging="144"/>
        <w:rPr>
          <w:rFonts w:eastAsia="標楷體"/>
          <w:szCs w:val="24"/>
        </w:rPr>
      </w:pPr>
      <w:r w:rsidRPr="00995E87">
        <w:rPr>
          <w:rFonts w:eastAsia="標楷體"/>
          <w:szCs w:val="24"/>
        </w:rPr>
        <w:t>b.</w:t>
      </w:r>
      <w:r w:rsidR="00F46AFD" w:rsidRPr="00995E87">
        <w:rPr>
          <w:rFonts w:eastAsia="標楷體"/>
          <w:szCs w:val="24"/>
        </w:rPr>
        <w:t>使用輔助用具而行動不方便的人員，輕級時由</w:t>
      </w:r>
      <w:r w:rsidRPr="00995E87">
        <w:rPr>
          <w:rFonts w:eastAsia="標楷體"/>
          <w:szCs w:val="24"/>
        </w:rPr>
        <w:t>研究</w:t>
      </w:r>
      <w:r w:rsidR="00F46AFD" w:rsidRPr="00995E87">
        <w:rPr>
          <w:rFonts w:eastAsia="標楷體"/>
          <w:szCs w:val="24"/>
        </w:rPr>
        <w:t>室人員至一樓大廳借用輪椅，以推輪椅方式協助疏散，中級或重級時，立即由</w:t>
      </w:r>
      <w:r w:rsidRPr="00995E87">
        <w:rPr>
          <w:rFonts w:eastAsia="標楷體"/>
          <w:szCs w:val="24"/>
        </w:rPr>
        <w:t>研究</w:t>
      </w:r>
      <w:r w:rsidR="00F46AFD" w:rsidRPr="00995E87">
        <w:rPr>
          <w:rFonts w:eastAsia="標楷體"/>
          <w:szCs w:val="24"/>
        </w:rPr>
        <w:t>室人員以人力攙扶或搬運方式，協助快速離開。</w:t>
      </w:r>
    </w:p>
    <w:p w:rsidR="004F3F41" w:rsidRPr="00995E87" w:rsidRDefault="004F3F41" w:rsidP="009C0D39">
      <w:pPr>
        <w:pStyle w:val="CCH6"/>
        <w:tabs>
          <w:tab w:val="clear" w:pos="480"/>
        </w:tabs>
        <w:spacing w:line="440" w:lineRule="exact"/>
        <w:ind w:leftChars="295" w:left="709" w:hanging="1"/>
        <w:rPr>
          <w:rFonts w:eastAsia="標楷體"/>
          <w:szCs w:val="24"/>
        </w:rPr>
      </w:pPr>
      <w:r w:rsidRPr="00995E87">
        <w:rPr>
          <w:rFonts w:eastAsia="標楷體"/>
          <w:szCs w:val="24"/>
        </w:rPr>
        <w:t>2.6</w:t>
      </w:r>
      <w:r w:rsidR="00F46AFD" w:rsidRPr="00995E87">
        <w:rPr>
          <w:rFonts w:eastAsia="標楷體"/>
          <w:szCs w:val="24"/>
        </w:rPr>
        <w:t xml:space="preserve"> </w:t>
      </w:r>
      <w:r w:rsidR="00F46AFD" w:rsidRPr="00995E87">
        <w:rPr>
          <w:rFonts w:eastAsia="標楷體"/>
          <w:szCs w:val="24"/>
        </w:rPr>
        <w:t>工作復原</w:t>
      </w:r>
    </w:p>
    <w:p w:rsidR="004F3F41" w:rsidRPr="00995E87" w:rsidRDefault="004F3F41" w:rsidP="009C0D39">
      <w:pPr>
        <w:pStyle w:val="CCH6"/>
        <w:tabs>
          <w:tab w:val="clear" w:pos="480"/>
        </w:tabs>
        <w:spacing w:line="440" w:lineRule="exact"/>
        <w:ind w:leftChars="472" w:left="1134" w:hanging="1"/>
        <w:rPr>
          <w:rFonts w:eastAsia="標楷體"/>
          <w:szCs w:val="24"/>
        </w:rPr>
      </w:pPr>
      <w:r w:rsidRPr="00995E87">
        <w:rPr>
          <w:rFonts w:eastAsia="標楷體"/>
          <w:szCs w:val="24"/>
        </w:rPr>
        <w:t xml:space="preserve">2.6.1 </w:t>
      </w:r>
      <w:r w:rsidR="00F46AFD" w:rsidRPr="00995E87">
        <w:rPr>
          <w:rFonts w:eastAsia="標楷體"/>
          <w:szCs w:val="24"/>
        </w:rPr>
        <w:t>災情處理後</w:t>
      </w:r>
      <w:r w:rsidRPr="00995E87">
        <w:rPr>
          <w:rFonts w:eastAsia="標楷體"/>
          <w:szCs w:val="24"/>
        </w:rPr>
        <w:t>，</w:t>
      </w:r>
      <w:r w:rsidR="00F46AFD" w:rsidRPr="00995E87">
        <w:rPr>
          <w:rFonts w:eastAsia="標楷體"/>
          <w:szCs w:val="24"/>
        </w:rPr>
        <w:t>請文書發全院通告</w:t>
      </w:r>
      <w:r w:rsidRPr="00995E87">
        <w:rPr>
          <w:rFonts w:eastAsia="標楷體"/>
          <w:szCs w:val="24"/>
        </w:rPr>
        <w:t>，</w:t>
      </w:r>
      <w:r w:rsidR="00F46AFD" w:rsidRPr="00995E87">
        <w:rPr>
          <w:rFonts w:eastAsia="標楷體"/>
          <w:szCs w:val="24"/>
        </w:rPr>
        <w:t>優先恢復冷凍切片</w:t>
      </w:r>
    </w:p>
    <w:p w:rsidR="00995E87" w:rsidRDefault="004F3F41" w:rsidP="009C0D39">
      <w:pPr>
        <w:pStyle w:val="CCH6"/>
        <w:tabs>
          <w:tab w:val="clear" w:pos="480"/>
        </w:tabs>
        <w:spacing w:line="440" w:lineRule="exact"/>
        <w:ind w:leftChars="472" w:left="1701" w:hanging="568"/>
        <w:rPr>
          <w:rFonts w:eastAsia="標楷體"/>
          <w:szCs w:val="24"/>
        </w:rPr>
      </w:pPr>
      <w:r w:rsidRPr="00995E87">
        <w:rPr>
          <w:rFonts w:eastAsia="標楷體"/>
          <w:szCs w:val="24"/>
        </w:rPr>
        <w:lastRenderedPageBreak/>
        <w:t xml:space="preserve">2.6.2 </w:t>
      </w:r>
      <w:r w:rsidR="00F46AFD" w:rsidRPr="00995E87">
        <w:rPr>
          <w:rFonts w:eastAsia="標楷體"/>
          <w:szCs w:val="24"/>
        </w:rPr>
        <w:t>若資訊系統不可使用</w:t>
      </w:r>
      <w:r w:rsidRPr="00995E87">
        <w:rPr>
          <w:rFonts w:eastAsia="標楷體"/>
          <w:szCs w:val="24"/>
        </w:rPr>
        <w:t>，</w:t>
      </w:r>
      <w:r w:rsidR="00F46AFD" w:rsidRPr="00995E87">
        <w:rPr>
          <w:rFonts w:eastAsia="標楷體"/>
          <w:szCs w:val="24"/>
        </w:rPr>
        <w:t>請有急迫性的醫師</w:t>
      </w:r>
      <w:r w:rsidRPr="00995E87">
        <w:rPr>
          <w:rFonts w:eastAsia="標楷體"/>
          <w:szCs w:val="24"/>
        </w:rPr>
        <w:t>，</w:t>
      </w:r>
      <w:r w:rsidR="00F46AFD" w:rsidRPr="00995E87">
        <w:rPr>
          <w:rFonts w:eastAsia="標楷體"/>
          <w:szCs w:val="24"/>
        </w:rPr>
        <w:t>先以電話詢問</w:t>
      </w:r>
      <w:r w:rsidRPr="00995E87">
        <w:rPr>
          <w:rFonts w:eastAsia="標楷體"/>
          <w:szCs w:val="24"/>
        </w:rPr>
        <w:t>，</w:t>
      </w:r>
      <w:r w:rsidR="00F46AFD" w:rsidRPr="00995E87">
        <w:rPr>
          <w:rFonts w:eastAsia="標楷體"/>
          <w:szCs w:val="24"/>
        </w:rPr>
        <w:t>等資訊系統可使用後</w:t>
      </w:r>
      <w:r w:rsidRPr="00995E87">
        <w:rPr>
          <w:rFonts w:eastAsia="標楷體"/>
          <w:szCs w:val="24"/>
        </w:rPr>
        <w:t>，</w:t>
      </w:r>
      <w:r w:rsidR="00F46AFD" w:rsidRPr="00995E87">
        <w:rPr>
          <w:rFonts w:eastAsia="標楷體"/>
          <w:szCs w:val="24"/>
        </w:rPr>
        <w:t>文書再將資料補齊。</w:t>
      </w:r>
    </w:p>
    <w:p w:rsidR="00995E87" w:rsidRDefault="00995E87" w:rsidP="009C0D39">
      <w:pPr>
        <w:pStyle w:val="CCH6"/>
        <w:tabs>
          <w:tab w:val="clear" w:pos="480"/>
        </w:tabs>
        <w:spacing w:line="440" w:lineRule="exact"/>
        <w:ind w:leftChars="472" w:left="1701" w:hanging="568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2.6.3 </w:t>
      </w:r>
      <w:r w:rsidR="00F46AFD" w:rsidRPr="00995E87">
        <w:rPr>
          <w:rFonts w:eastAsia="標楷體"/>
          <w:szCs w:val="24"/>
        </w:rPr>
        <w:t>總指揮官再依現場考量</w:t>
      </w:r>
      <w:r>
        <w:rPr>
          <w:rFonts w:eastAsia="標楷體" w:hint="eastAsia"/>
          <w:szCs w:val="24"/>
        </w:rPr>
        <w:t>，</w:t>
      </w:r>
      <w:r w:rsidR="00F46AFD" w:rsidRPr="00995E87">
        <w:rPr>
          <w:rFonts w:eastAsia="標楷體"/>
          <w:szCs w:val="24"/>
        </w:rPr>
        <w:t>指派同事處理其他工作內容</w:t>
      </w:r>
      <w:r>
        <w:rPr>
          <w:rFonts w:eastAsia="標楷體" w:hint="eastAsia"/>
          <w:szCs w:val="24"/>
        </w:rPr>
        <w:t>，</w:t>
      </w:r>
      <w:r w:rsidR="00F46AFD" w:rsidRPr="00995E87">
        <w:rPr>
          <w:rFonts w:eastAsia="標楷體"/>
          <w:szCs w:val="24"/>
        </w:rPr>
        <w:t>優先順序</w:t>
      </w:r>
      <w:r w:rsidR="00F46AFD" w:rsidRPr="00995E87">
        <w:rPr>
          <w:rFonts w:eastAsia="標楷體"/>
          <w:szCs w:val="24"/>
        </w:rPr>
        <w:t>:</w:t>
      </w:r>
      <w:r>
        <w:rPr>
          <w:rFonts w:eastAsia="標楷體" w:hint="eastAsia"/>
          <w:szCs w:val="24"/>
        </w:rPr>
        <w:t xml:space="preserve"> </w:t>
      </w:r>
      <w:r w:rsidR="00F46AFD" w:rsidRPr="00995E87">
        <w:rPr>
          <w:rFonts w:eastAsia="標楷體"/>
          <w:szCs w:val="24"/>
        </w:rPr>
        <w:t>冷凍切片</w:t>
      </w:r>
      <w:r w:rsidR="00F46AFD" w:rsidRPr="00995E87">
        <w:rPr>
          <w:rFonts w:eastAsia="標楷體"/>
          <w:szCs w:val="24"/>
        </w:rPr>
        <w:sym w:font="Wingdings" w:char="F0E0"/>
      </w:r>
      <w:r w:rsidR="00F46AFD" w:rsidRPr="00995E87">
        <w:rPr>
          <w:rFonts w:eastAsia="標楷體"/>
          <w:szCs w:val="24"/>
        </w:rPr>
        <w:t>病理檢體處理</w:t>
      </w:r>
      <w:r w:rsidR="00F46AFD" w:rsidRPr="00995E87">
        <w:rPr>
          <w:rFonts w:eastAsia="標楷體"/>
          <w:szCs w:val="24"/>
        </w:rPr>
        <w:sym w:font="Wingdings" w:char="F0E0"/>
      </w:r>
      <w:r w:rsidR="00F46AFD" w:rsidRPr="00995E87">
        <w:rPr>
          <w:rFonts w:eastAsia="標楷體"/>
          <w:szCs w:val="24"/>
        </w:rPr>
        <w:t>細胞學判讀</w:t>
      </w:r>
      <w:r w:rsidR="00F46AFD" w:rsidRPr="00995E87">
        <w:rPr>
          <w:rFonts w:eastAsia="標楷體"/>
          <w:szCs w:val="24"/>
        </w:rPr>
        <w:sym w:font="Wingdings" w:char="F0E0"/>
      </w:r>
      <w:r w:rsidR="00F46AFD" w:rsidRPr="00995E87">
        <w:rPr>
          <w:rFonts w:eastAsia="標楷體"/>
          <w:szCs w:val="24"/>
        </w:rPr>
        <w:t>報告發出。</w:t>
      </w:r>
    </w:p>
    <w:p w:rsidR="009C0D39" w:rsidRPr="009C0D39" w:rsidRDefault="00995E87" w:rsidP="009C0D39">
      <w:pPr>
        <w:pStyle w:val="CCH6"/>
        <w:tabs>
          <w:tab w:val="clear" w:pos="480"/>
        </w:tabs>
        <w:spacing w:line="440" w:lineRule="exact"/>
        <w:ind w:leftChars="472" w:left="1701" w:hanging="568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2.6.4 </w:t>
      </w:r>
      <w:r w:rsidR="00F46AFD" w:rsidRPr="00995E87">
        <w:rPr>
          <w:rFonts w:eastAsia="標楷體"/>
          <w:szCs w:val="24"/>
        </w:rPr>
        <w:t>若災情嚴重</w:t>
      </w:r>
      <w:r>
        <w:rPr>
          <w:rFonts w:eastAsia="標楷體" w:hint="eastAsia"/>
          <w:szCs w:val="24"/>
        </w:rPr>
        <w:t>，</w:t>
      </w:r>
      <w:r w:rsidR="00F46AFD" w:rsidRPr="00995E87">
        <w:rPr>
          <w:rFonts w:eastAsia="標楷體"/>
          <w:szCs w:val="24"/>
        </w:rPr>
        <w:t>導致工作場所受損</w:t>
      </w:r>
      <w:r>
        <w:rPr>
          <w:rFonts w:eastAsia="標楷體" w:hint="eastAsia"/>
          <w:szCs w:val="24"/>
        </w:rPr>
        <w:t>，</w:t>
      </w:r>
      <w:r w:rsidR="00F46AFD" w:rsidRPr="00995E87">
        <w:rPr>
          <w:rFonts w:eastAsia="標楷體"/>
          <w:szCs w:val="24"/>
        </w:rPr>
        <w:t>無法處理檢體</w:t>
      </w:r>
      <w:r>
        <w:rPr>
          <w:rFonts w:eastAsia="標楷體" w:hint="eastAsia"/>
          <w:szCs w:val="24"/>
        </w:rPr>
        <w:t>，</w:t>
      </w:r>
      <w:r w:rsidR="00F46AFD" w:rsidRPr="00995E87">
        <w:rPr>
          <w:rFonts w:eastAsia="標楷體"/>
          <w:szCs w:val="24"/>
        </w:rPr>
        <w:t>會優先將冷凍、病理檢體送往員林基督教醫院檢切</w:t>
      </w:r>
      <w:r>
        <w:rPr>
          <w:rFonts w:eastAsia="標楷體" w:hint="eastAsia"/>
          <w:szCs w:val="24"/>
        </w:rPr>
        <w:t>，</w:t>
      </w:r>
      <w:r w:rsidR="00F46AFD" w:rsidRPr="00995E87">
        <w:rPr>
          <w:rFonts w:eastAsia="標楷體"/>
          <w:szCs w:val="24"/>
        </w:rPr>
        <w:t>避免延誤病情</w:t>
      </w:r>
      <w:r>
        <w:rPr>
          <w:rFonts w:eastAsia="標楷體" w:hint="eastAsia"/>
          <w:szCs w:val="24"/>
        </w:rPr>
        <w:t>，</w:t>
      </w:r>
      <w:r w:rsidR="00F46AFD" w:rsidRPr="00995E87">
        <w:rPr>
          <w:rFonts w:eastAsia="標楷體"/>
          <w:szCs w:val="24"/>
        </w:rPr>
        <w:t>確保病人醫療品質。</w:t>
      </w:r>
    </w:p>
    <w:p w:rsidR="009C0D39" w:rsidRPr="009C0D39" w:rsidRDefault="009C0D39" w:rsidP="009C0D39">
      <w:pPr>
        <w:pStyle w:val="a9"/>
        <w:numPr>
          <w:ilvl w:val="2"/>
          <w:numId w:val="14"/>
        </w:numPr>
        <w:autoSpaceDE w:val="0"/>
        <w:autoSpaceDN w:val="0"/>
        <w:adjustRightInd w:val="0"/>
        <w:spacing w:line="440" w:lineRule="exact"/>
        <w:ind w:leftChars="0" w:left="709" w:hanging="283"/>
        <w:rPr>
          <w:rFonts w:ascii="標楷體" w:eastAsia="標楷體" w:hAnsi="標楷體" w:cs="DFKaiShu-SB-Estd-BF"/>
          <w:b/>
          <w:sz w:val="27"/>
          <w:szCs w:val="27"/>
        </w:rPr>
      </w:pPr>
      <w:r w:rsidRPr="009C0D39">
        <w:rPr>
          <w:rFonts w:ascii="標楷體" w:eastAsia="標楷體" w:hAnsi="標楷體" w:cs="DFKaiShu-SB-Estd-BF" w:hint="eastAsia"/>
          <w:szCs w:val="24"/>
        </w:rPr>
        <w:t>意外事件通報機制</w:t>
      </w: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9C0D39">
        <w:rPr>
          <w:rFonts w:ascii="標楷體" w:eastAsia="標楷體" w:hAnsi="標楷體" w:hint="eastAsia"/>
          <w:szCs w:val="24"/>
        </w:rPr>
        <w:t>意外事件通報流程</w:t>
      </w: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9C0D39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9C0D39" w:rsidRDefault="009C0D39" w:rsidP="002D46D2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  <w:r w:rsidRPr="00693FCF">
        <w:rPr>
          <w:rFonts w:ascii="標楷體" w:hAnsi="標楷體"/>
          <w:b/>
          <w:i/>
          <w:noProof/>
        </w:rPr>
        <mc:AlternateContent>
          <mc:Choice Requires="wpc">
            <w:drawing>
              <wp:inline distT="0" distB="0" distL="0" distR="0" wp14:anchorId="17CD8938" wp14:editId="4315EB5B">
                <wp:extent cx="5271715" cy="4444985"/>
                <wp:effectExtent l="0" t="0" r="862965" b="13335"/>
                <wp:docPr id="121" name="畫布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2" name="直線單箭頭接點 5"/>
                        <wps:cNvCnPr>
                          <a:cxnSpLocks noChangeShapeType="1"/>
                        </wps:cNvCnPr>
                        <wps:spPr bwMode="auto">
                          <a:xfrm>
                            <a:off x="1455420" y="457835"/>
                            <a:ext cx="635" cy="177165"/>
                          </a:xfrm>
                          <a:prstGeom prst="straightConnector1">
                            <a:avLst/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矩形 6"/>
                        <wps:cNvSpPr>
                          <a:spLocks noChangeArrowheads="1"/>
                        </wps:cNvSpPr>
                        <wps:spPr bwMode="auto">
                          <a:xfrm>
                            <a:off x="629285" y="648970"/>
                            <a:ext cx="1652270" cy="33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320828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480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實驗室管理人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  <wps:wsp>
                        <wps:cNvPr id="104" name="矩形 7"/>
                        <wps:cNvSpPr>
                          <a:spLocks noChangeArrowheads="1"/>
                        </wps:cNvSpPr>
                        <wps:spPr bwMode="auto">
                          <a:xfrm>
                            <a:off x="629285" y="1298575"/>
                            <a:ext cx="1652270" cy="765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320828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1" w:hanging="1"/>
                                <w:jc w:val="center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實驗室負責人</w:t>
                              </w:r>
                            </w:p>
                            <w:p w:rsidR="009C0D39" w:rsidRPr="00320828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1" w:hanging="1"/>
                                <w:jc w:val="center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生物安全主管</w:t>
                              </w:r>
                            </w:p>
                            <w:p w:rsidR="009C0D39" w:rsidRPr="00CC73B2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1" w:hanging="1"/>
                                <w:jc w:val="center"/>
                                <w:rPr>
                                  <w:rFonts w:ascii="Calibri" w:hAnsi="Calibri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生物安全會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  <wps:wsp>
                        <wps:cNvPr id="105" name="矩形 8"/>
                        <wps:cNvSpPr>
                          <a:spLocks noChangeArrowheads="1"/>
                        </wps:cNvSpPr>
                        <wps:spPr bwMode="auto">
                          <a:xfrm>
                            <a:off x="629285" y="2301875"/>
                            <a:ext cx="1652270" cy="34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320828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480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緊急應變小組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  <wps:wsp>
                        <wps:cNvPr id="106" name="直線單箭頭接點 10"/>
                        <wps:cNvCnPr>
                          <a:cxnSpLocks noChangeShapeType="1"/>
                          <a:stCxn id="103" idx="2"/>
                          <a:endCxn id="104" idx="0"/>
                        </wps:cNvCnPr>
                        <wps:spPr bwMode="auto">
                          <a:xfrm>
                            <a:off x="1455420" y="994410"/>
                            <a:ext cx="635" cy="291465"/>
                          </a:xfrm>
                          <a:prstGeom prst="straightConnector1">
                            <a:avLst/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直線單箭頭接點 12"/>
                        <wps:cNvCnPr>
                          <a:cxnSpLocks noChangeShapeType="1"/>
                          <a:stCxn id="104" idx="2"/>
                          <a:endCxn id="105" idx="0"/>
                        </wps:cNvCnPr>
                        <wps:spPr bwMode="auto">
                          <a:xfrm>
                            <a:off x="1455420" y="2077085"/>
                            <a:ext cx="635" cy="212090"/>
                          </a:xfrm>
                          <a:prstGeom prst="straightConnector1">
                            <a:avLst/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矩形 13"/>
                        <wps:cNvSpPr>
                          <a:spLocks noChangeArrowheads="1"/>
                        </wps:cNvSpPr>
                        <wps:spPr bwMode="auto">
                          <a:xfrm>
                            <a:off x="3175" y="3186430"/>
                            <a:ext cx="1653540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320828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480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意外事件處理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  <wps:wsp>
                        <wps:cNvPr id="109" name="矩形 14"/>
                        <wps:cNvSpPr>
                          <a:spLocks noChangeArrowheads="1"/>
                        </wps:cNvSpPr>
                        <wps:spPr bwMode="auto">
                          <a:xfrm>
                            <a:off x="1985645" y="3186430"/>
                            <a:ext cx="1652270" cy="357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320828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意外事件分析調查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  <wps:wsp>
                        <wps:cNvPr id="110" name="矩形 15"/>
                        <wps:cNvSpPr>
                          <a:spLocks noChangeArrowheads="1"/>
                        </wps:cNvSpPr>
                        <wps:spPr bwMode="auto">
                          <a:xfrm>
                            <a:off x="0" y="4072890"/>
                            <a:ext cx="1652270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320828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實驗室相關人員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  <wps:wsp>
                        <wps:cNvPr id="111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1985645" y="4072890"/>
                            <a:ext cx="1652270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320828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480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工務部人員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  <wps:wsp>
                        <wps:cNvPr id="112" name="肘形接點 21"/>
                        <wps:cNvCnPr>
                          <a:cxnSpLocks noChangeShapeType="1"/>
                          <a:stCxn id="105" idx="2"/>
                          <a:endCxn id="108" idx="0"/>
                        </wps:cNvCnPr>
                        <wps:spPr bwMode="auto">
                          <a:xfrm rot="5400000">
                            <a:off x="883285" y="2601595"/>
                            <a:ext cx="518795" cy="625475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肘形接點 23"/>
                        <wps:cNvCnPr>
                          <a:cxnSpLocks noChangeShapeType="1"/>
                          <a:stCxn id="105" idx="2"/>
                          <a:endCxn id="109" idx="0"/>
                        </wps:cNvCnPr>
                        <wps:spPr bwMode="auto">
                          <a:xfrm rot="16200000" flipH="1">
                            <a:off x="1873885" y="2236470"/>
                            <a:ext cx="518795" cy="1356360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直線單箭頭接點 25"/>
                        <wps:cNvCnPr>
                          <a:cxnSpLocks noChangeShapeType="1"/>
                          <a:stCxn id="108" idx="2"/>
                          <a:endCxn id="110" idx="0"/>
                        </wps:cNvCnPr>
                        <wps:spPr bwMode="auto">
                          <a:xfrm flipH="1">
                            <a:off x="826135" y="3543935"/>
                            <a:ext cx="3810" cy="516255"/>
                          </a:xfrm>
                          <a:prstGeom prst="straightConnector1">
                            <a:avLst/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矩形 30"/>
                        <wps:cNvSpPr>
                          <a:spLocks noChangeArrowheads="1"/>
                        </wps:cNvSpPr>
                        <wps:spPr bwMode="auto">
                          <a:xfrm>
                            <a:off x="4171950" y="1503680"/>
                            <a:ext cx="1948180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F12AD1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1" w:hanging="1"/>
                                <w:jc w:val="center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F12AD1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第二級以上意外事故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  <wps:wsp>
                        <wps:cNvPr id="116" name="矩形 33"/>
                        <wps:cNvSpPr>
                          <a:spLocks noChangeArrowheads="1"/>
                        </wps:cNvSpPr>
                        <wps:spPr bwMode="auto">
                          <a:xfrm>
                            <a:off x="4171950" y="2183130"/>
                            <a:ext cx="1948180" cy="531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F12AD1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96" w:hangingChars="40" w:hanging="96"/>
                                <w:jc w:val="center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</w:rPr>
                              </w:pPr>
                              <w:r w:rsidRPr="00F12AD1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聯絡彰化縣衛生局、</w:t>
                              </w:r>
                            </w:p>
                            <w:p w:rsidR="009C0D39" w:rsidRPr="00F12AD1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ind w:left="96" w:hangingChars="40" w:hanging="96"/>
                                <w:jc w:val="center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F12AD1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疾病管制局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  <wps:wsp>
                        <wps:cNvPr id="117" name="直線單箭頭接點 36"/>
                        <wps:cNvCnPr>
                          <a:cxnSpLocks noChangeShapeType="1"/>
                          <a:stCxn id="115" idx="2"/>
                          <a:endCxn id="116" idx="0"/>
                        </wps:cNvCnPr>
                        <wps:spPr bwMode="auto">
                          <a:xfrm>
                            <a:off x="5146040" y="1871980"/>
                            <a:ext cx="635" cy="298450"/>
                          </a:xfrm>
                          <a:prstGeom prst="straightConnector1">
                            <a:avLst/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直線單箭頭接點 43"/>
                        <wps:cNvCnPr>
                          <a:cxnSpLocks noChangeShapeType="1"/>
                          <a:stCxn id="104" idx="3"/>
                          <a:endCxn id="115" idx="1"/>
                        </wps:cNvCnPr>
                        <wps:spPr bwMode="auto">
                          <a:xfrm>
                            <a:off x="2294255" y="1681480"/>
                            <a:ext cx="1864995" cy="635"/>
                          </a:xfrm>
                          <a:prstGeom prst="straightConnector1">
                            <a:avLst/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肘形接點 47"/>
                        <wps:cNvCnPr>
                          <a:cxnSpLocks noChangeShapeType="1"/>
                        </wps:cNvCnPr>
                        <wps:spPr bwMode="auto">
                          <a:xfrm>
                            <a:off x="830580" y="3786505"/>
                            <a:ext cx="1981200" cy="207010"/>
                          </a:xfrm>
                          <a:prstGeom prst="bentConnector2">
                            <a:avLst/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629285" y="66675"/>
                            <a:ext cx="1652270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D39" w:rsidRPr="00320828" w:rsidRDefault="009C0D39" w:rsidP="009C0D3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標楷體" w:eastAsia="標楷體" w:hAnsi="標楷體" w:cs="新細明體"/>
                                  <w:color w:val="000000"/>
                                  <w:szCs w:val="24"/>
                                  <w:lang w:val="zh-TW"/>
                                </w:rPr>
                              </w:pPr>
                              <w:r w:rsidRPr="00320828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szCs w:val="24"/>
                                  <w:lang w:val="zh-TW"/>
                                </w:rPr>
                                <w:t>意外事件發現者</w:t>
                              </w:r>
                            </w:p>
                          </w:txbxContent>
                        </wps:txbx>
                        <wps:bodyPr rot="0" vert="horz" wrap="square" lIns="74981" tIns="37490" rIns="74981" bIns="37490" anchor="ctr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21" o:spid="_x0000_s1059" editas="canvas" style="width:415.1pt;height:350pt;mso-position-horizontal-relative:char;mso-position-vertical-relative:line" coordsize="52711,4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">
                <v:shape id="_x0000_s1060" type="#_x0000_t75" style="position:absolute;width:52711;height:44443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5" o:spid="_x0000_s1061" type="#_x0000_t32" style="position:absolute;left:14554;top:4578;width:6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YBcEAAADcAAAADwAAAGRycy9kb3ducmV2LnhtbERPS4vCMBC+C/6HMMJeZE0VlaVrFBGX&#10;1aNv9jY0Y1tsJqHJav33RhC8zcf3nMmsMZW4Uu1Lywr6vQQEcWZ1ybmC/e7n8wuED8gaK8uk4E4e&#10;ZtN2a4Kptjfe0HUbchFD2KeooAjBpVL6rCCDvmcdceTOtjYYIqxzqWu8xXBTyUGSjKXBkmNDgY4W&#10;BWWX7b9RMMpycxj/uuGmi8v14nT8m6/cSKmPTjP/BhGoCW/xy73ScX4ygOcz8QI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gxgFwQAAANwAAAAPAAAAAAAAAAAAAAAA&#10;AKECAABkcnMvZG93bnJldi54bWxQSwUGAAAAAAQABAD5AAAAjwMAAAAA&#10;" strokeweight="2pt">
                  <v:stroke endarrow="open"/>
                  <v:shadow on="t" color="black" opacity="24903f" origin=",.5" offset="0,.55556mm"/>
                </v:shape>
                <v:rect id="矩形 6" o:spid="_x0000_s1062" style="position:absolute;left:6292;top:6489;width:16523;height:3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r4L8A&#10;AADcAAAADwAAAGRycy9kb3ducmV2LnhtbERPS4vCMBC+C/6HMMLeNPWxItUoogiLe1oVz0MzNtVm&#10;UpKo9d+bhYW9zcf3nMWqtbV4kA+VYwXDQQaCuHC64lLB6bjrz0CEiKyxdkwKXhRgtex2Fphr9+Qf&#10;ehxiKVIIhxwVmBibXMpQGLIYBq4hTtzFeYsxQV9K7fGZwm0tR1k2lRYrTg0GG9oYKm6Hu1Wwj3rK&#10;n96G69l9bwreuqY1E6U+eu16DiJSG//Ff+4vneZnY/h9Jl0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oGvgvwAAANwAAAAPAAAAAAAAAAAAAAAAAJgCAABkcnMvZG93bnJl&#10;di54bWxQSwUGAAAAAAQABAD1AAAAhAMAAAAA&#10;" strokeweight="2pt">
                  <v:textbox inset="2.08281mm,1.0414mm,2.08281mm,1.0414mm">
                    <w:txbxContent>
                      <w:p w:rsidR="009C0D39" w:rsidRPr="00320828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480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實驗室管理人</w:t>
                        </w:r>
                      </w:p>
                    </w:txbxContent>
                  </v:textbox>
                </v:rect>
                <v:rect id="矩形 7" o:spid="_x0000_s1063" style="position:absolute;left:6292;top:12985;width:16523;height:7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zlL8A&#10;AADcAAAADwAAAGRycy9kb3ducmV2LnhtbERPS4vCMBC+L+x/CCPsbZsqKlKNIi6C6MkHnodmbKrN&#10;pCRRu//eLCx4m4/vObNFZxvxIB9qxwr6WQ6CuHS65krB6bj+noAIEVlj45gU/FKAxfzzY4aFdk/e&#10;0+MQK5FCOBSowMTYFlKG0pDFkLmWOHEX5y3GBH0ltcdnCreNHOT5WFqsOTUYbGllqLwd7lbBNuox&#10;j7wN17PbrUr+cW1nhkp99brlFESkLr7F/+6NTvPzIfw9ky6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SfOUvwAAANwAAAAPAAAAAAAAAAAAAAAAAJgCAABkcnMvZG93bnJl&#10;di54bWxQSwUGAAAAAAQABAD1AAAAhAMAAAAA&#10;" strokeweight="2pt">
                  <v:textbox inset="2.08281mm,1.0414mm,2.08281mm,1.0414mm">
                    <w:txbxContent>
                      <w:p w:rsidR="009C0D39" w:rsidRPr="00320828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1" w:hanging="1"/>
                          <w:jc w:val="center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實驗室負責人</w:t>
                        </w:r>
                      </w:p>
                      <w:p w:rsidR="009C0D39" w:rsidRPr="00320828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1" w:hanging="1"/>
                          <w:jc w:val="center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生物安全主管</w:t>
                        </w:r>
                      </w:p>
                      <w:p w:rsidR="009C0D39" w:rsidRPr="00CC73B2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1" w:hanging="1"/>
                          <w:jc w:val="center"/>
                          <w:rPr>
                            <w:rFonts w:ascii="Calibri" w:hAnsi="Calibri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生物安全會</w:t>
                        </w:r>
                      </w:p>
                    </w:txbxContent>
                  </v:textbox>
                </v:rect>
                <v:rect id="矩形 8" o:spid="_x0000_s1064" style="position:absolute;left:6292;top:23018;width:16523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WD74A&#10;AADcAAAADwAAAGRycy9kb3ducmV2LnhtbERPTYvCMBC9C/6HMII3TV1UpBpFFEHc06p4HpqxqTaT&#10;kmS1/vuNIOxtHu9zFqvW1uJBPlSOFYyGGQjiwumKSwXn024wAxEissbaMSl4UYDVsttZYK7dk3/o&#10;cYylSCEcclRgYmxyKUNhyGIYuoY4cVfnLcYEfSm1x2cKt7X8yrKptFhxajDY0MZQcT/+WgWHqKc8&#10;8TbcLu57U/DWNa0ZK9Xvtes5iEht/Bd/3Hud5mcTeD+TLpDL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FVg++AAAA3AAAAA8AAAAAAAAAAAAAAAAAmAIAAGRycy9kb3ducmV2&#10;LnhtbFBLBQYAAAAABAAEAPUAAACDAwAAAAA=&#10;" strokeweight="2pt">
                  <v:textbox inset="2.08281mm,1.0414mm,2.08281mm,1.0414mm">
                    <w:txbxContent>
                      <w:p w:rsidR="009C0D39" w:rsidRPr="00320828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480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緊急應變小組</w:t>
                        </w:r>
                      </w:p>
                    </w:txbxContent>
                  </v:textbox>
                </v:rect>
                <v:shape id="直線單箭頭接點 10" o:spid="_x0000_s1065" type="#_x0000_t32" style="position:absolute;left:14554;top:9944;width:6;height:29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eBsMAAADcAAAADwAAAGRycy9kb3ducmV2LnhtbERPTWvCQBC9F/wPywheim6UGkrMRkRa&#10;tEdta+ltyI5JMDu7ZFdN/31XELzN431OvuxNKy7U+caygukkAUFcWt1wpeDr8338CsIHZI2tZVLw&#10;Rx6WxeApx0zbK+/osg+ViCHsM1RQh+AyKX1Zk0E/sY44ckfbGQwRdpXUHV5juGnlLElSabDh2FCj&#10;o3VN5Wl/NgrmZWW+04172T3j28f65/C72rq5UqNhv1qACNSHh/ju3uo4P0nh9ky8QB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4HgbDAAAA3AAAAA8AAAAAAAAAAAAA&#10;AAAAoQIAAGRycy9kb3ducmV2LnhtbFBLBQYAAAAABAAEAPkAAACRAwAAAAA=&#10;" strokeweight="2pt">
                  <v:stroke endarrow="open"/>
                  <v:shadow on="t" color="black" opacity="24903f" origin=",.5" offset="0,.55556mm"/>
                </v:shape>
                <v:shape id="直線單箭頭接點 12" o:spid="_x0000_s1066" type="#_x0000_t32" style="position:absolute;left:14554;top:20770;width:6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7ncMAAADcAAAADwAAAGRycy9kb3ducmV2LnhtbERPS2vCQBC+F/oflhF6KbppqVGiGxGp&#10;1B61D/E2ZMckNDu7ZNcY/31XELzNx/ec+aI3jeio9bVlBS+jBARxYXXNpYLvr/VwCsIHZI2NZVJw&#10;IQ+L/PFhjpm2Z95StwuliCHsM1RQheAyKX1RkUE/so44ckfbGgwRtqXULZ5juGnka5Kk0mDNsaFC&#10;R6uKir/dySgYF6X5ST/c2/YZ3z9X+9/DcuPGSj0N+uUMRKA+3MU390bH+ckErs/EC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0u53DAAAA3AAAAA8AAAAAAAAAAAAA&#10;AAAAoQIAAGRycy9kb3ducmV2LnhtbFBLBQYAAAAABAAEAPkAAACRAwAAAAA=&#10;" strokeweight="2pt">
                  <v:stroke endarrow="open"/>
                  <v:shadow on="t" color="black" opacity="24903f" origin=",.5" offset="0,.55556mm"/>
                </v:shape>
                <v:rect id="矩形 13" o:spid="_x0000_s1067" style="position:absolute;left:31;top:31864;width:16536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5kcIA&#10;AADcAAAADwAAAGRycy9kb3ducmV2LnhtbESPT2sCMRDF7wW/QxjBW81aVGRrFFEKpZ78Q8/DZrrZ&#10;upksSarbb+8cBG8zvDfv/Wa57n2rrhRTE9jAZFyAIq6Cbbg2cD59vC5ApYxssQ1MBv4pwXo1eFli&#10;acOND3Q95lpJCKcSDbicu1LrVDnymMahIxbtJ0SPWdZYaxvxJuG+1W9FMdceG5YGhx1tHVWX4583&#10;8JXtnGfRp9/vsN9WvAtd76bGjIb95h1Upj4/zY/rTyv4hdDKMzKB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PmRwgAAANwAAAAPAAAAAAAAAAAAAAAAAJgCAABkcnMvZG93&#10;bnJldi54bWxQSwUGAAAAAAQABAD1AAAAhwMAAAAA&#10;" strokeweight="2pt">
                  <v:textbox inset="2.08281mm,1.0414mm,2.08281mm,1.0414mm">
                    <w:txbxContent>
                      <w:p w:rsidR="009C0D39" w:rsidRPr="00320828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480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意外事件處理</w:t>
                        </w:r>
                      </w:p>
                    </w:txbxContent>
                  </v:textbox>
                </v:rect>
                <v:rect id="矩形 14" o:spid="_x0000_s1068" style="position:absolute;left:19856;top:31864;width:16523;height:35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cCr4A&#10;AADcAAAADwAAAGRycy9kb3ducmV2LnhtbERPTYvCMBC9L/gfwgje1tRFRatRxEWQ9bQqnodmbKrN&#10;pCRR67/fCMLe5vE+Z75sbS3u5EPlWMGgn4EgLpyuuFRwPGw+JyBCRNZYOyYFTwqwXHQ+5phr9+Bf&#10;uu9jKVIIhxwVmBibXMpQGLIY+q4hTtzZeYsxQV9K7fGRwm0tv7JsLC1WnBoMNrQ2VFz3N6vgJ+ox&#10;j7wNl5PbrQv+dk1rhkr1uu1qBiJSG//Fb/dWp/nZFF7PpAvk4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IXAq+AAAA3AAAAA8AAAAAAAAAAAAAAAAAmAIAAGRycy9kb3ducmV2&#10;LnhtbFBLBQYAAAAABAAEAPUAAACDAwAAAAA=&#10;" strokeweight="2pt">
                  <v:textbox inset="2.08281mm,1.0414mm,2.08281mm,1.0414mm">
                    <w:txbxContent>
                      <w:p w:rsidR="009C0D39" w:rsidRPr="00320828" w:rsidRDefault="009C0D39" w:rsidP="009C0D3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意外事件分析調查</w:t>
                        </w:r>
                      </w:p>
                    </w:txbxContent>
                  </v:textbox>
                </v:rect>
                <v:rect id="矩形 15" o:spid="_x0000_s1069" style="position:absolute;top:40728;width:16522;height:3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jSsIA&#10;AADcAAAADwAAAGRycy9kb3ducmV2LnhtbESPT2sCMRDF70K/Q5iCN80qKmVrlGIpFD35h56HzXSz&#10;7WayJFHXb+8cBG8zvDfv/Wa57n2rLhRTE9jAZFyAIq6Cbbg2cDp+jd5ApYxssQ1MBm6UYL16GSyx&#10;tOHKe7occq0khFOJBlzOXal1qhx5TOPQEYv2G6LHLGustY14lXDf6mlRLLTHhqXBYUcbR9X/4ewN&#10;bLNd8Dz69PcTdpuKP0PXu5kxw9f+4x1Upj4/zY/rbyv4E8GXZ2QC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2NKwgAAANwAAAAPAAAAAAAAAAAAAAAAAJgCAABkcnMvZG93&#10;bnJldi54bWxQSwUGAAAAAAQABAD1AAAAhwMAAAAA&#10;" strokeweight="2pt">
                  <v:textbox inset="2.08281mm,1.0414mm,2.08281mm,1.0414mm">
                    <w:txbxContent>
                      <w:p w:rsidR="009C0D39" w:rsidRPr="00320828" w:rsidRDefault="009C0D39" w:rsidP="009C0D3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實驗室相關人員</w:t>
                        </w:r>
                      </w:p>
                    </w:txbxContent>
                  </v:textbox>
                </v:rect>
                <v:rect id="矩形 16" o:spid="_x0000_s1070" style="position:absolute;left:19856;top:40728;width:16523;height:3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G0b8A&#10;AADcAAAADwAAAGRycy9kb3ducmV2LnhtbERPS4vCMBC+C/sfwix407SyilSjLIqwrCcfeB6asanb&#10;TEoStf77jSB4m4/vOfNlZxtxIx9qxwryYQaCuHS65krB8bAZTEGEiKyxcUwKHhRgufjozbHQ7s47&#10;uu1jJVIIhwIVmBjbQspQGrIYhq4lTtzZeYsxQV9J7fGewm0jR1k2kRZrTg0GW1oZKv/2V6vgN+oJ&#10;j70Nl5Pbrkpeu7YzX0r1P7vvGYhIXXyLX+4fnebnOTyfSRf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58bRvwAAANwAAAAPAAAAAAAAAAAAAAAAAJgCAABkcnMvZG93bnJl&#10;di54bWxQSwUGAAAAAAQABAD1AAAAhAMAAAAA&#10;" strokeweight="2pt">
                  <v:textbox inset="2.08281mm,1.0414mm,2.08281mm,1.0414mm">
                    <w:txbxContent>
                      <w:p w:rsidR="009C0D39" w:rsidRPr="00320828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480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工務部人員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接點 21" o:spid="_x0000_s1071" type="#_x0000_t34" style="position:absolute;left:8833;top:26015;width:5188;height:625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rcJr4AAADcAAAADwAAAGRycy9kb3ducmV2LnhtbERPSwrCMBDdC94hjOCmaKoLlWoUUQRB&#10;EfyA26EZ22IzKU3UensjCO7m8b4zWzSmFE+qXWFZwaAfgyBOrS44U3A5b3oTEM4jaywtk4I3OVjM&#10;260ZJtq++EjPk89ECGGXoILc+yqR0qU5GXR9WxEH7mZrgz7AOpO6xlcIN6UcxvFIGiw4NORY0Sqn&#10;9H56GAWxvx52uDzeo70bR+tGYhlpVKrbaZZTEJ4a/xf/3Fsd5g+G8H0mXC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2twmvgAAANwAAAAPAAAAAAAAAAAAAAAAAKEC&#10;AABkcnMvZG93bnJldi54bWxQSwUGAAAAAAQABAD5AAAAjAMAAAAA&#10;" adj="10787" strokeweight="2pt">
                  <v:stroke endarrow="open"/>
                  <v:shadow on="t" color="black" opacity="24903f" origin=",.5" offset="0,.55556mm"/>
                </v:shape>
                <v:shape id="肘形接點 23" o:spid="_x0000_s1072" type="#_x0000_t34" style="position:absolute;left:18739;top:22364;width:5188;height:1356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4CcMAAADcAAAADwAAAGRycy9kb3ducmV2LnhtbERPTWvCQBC9F/wPywje6sZIq0RXUdEi&#10;pZdG0euYHZNgdjZmV43/vlso9DaP9znTeWsqcafGlZYVDPoRCOLM6pJzBfvd5nUMwnlkjZVlUvAk&#10;B/NZ52WKibYP/qZ76nMRQtglqKDwvk6kdFlBBl3f1sSBO9vGoA+wyaVu8BHCTSXjKHqXBksODQXW&#10;tCoou6Q3o+DTXb+Ob5m/xPqU7j6uy3jNo4NSvW67mIDw1Pp/8Z97q8P8wRB+nwkXy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sOAnDAAAA3AAAAA8AAAAAAAAAAAAA&#10;AAAAoQIAAGRycy9kb3ducmV2LnhtbFBLBQYAAAAABAAEAPkAAACRAwAAAAA=&#10;" adj="10787" strokeweight="2pt">
                  <v:stroke endarrow="open"/>
                  <v:shadow on="t" color="black" opacity="24903f" origin=",.5" offset="0,.55556mm"/>
                </v:shape>
                <v:shape id="直線單箭頭接點 25" o:spid="_x0000_s1073" type="#_x0000_t32" style="position:absolute;left:8261;top:35439;width:38;height:51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zKjMMAAADcAAAADwAAAGRycy9kb3ducmV2LnhtbERPTWuDQBC9F/oflgn0VtcEE8RmDdIS&#10;CLnFhkJvgztRG3dW3NWY/vpuodDbPN7nbHez6cREg2stK1hGMQjiyuqWawXn9/1zCsJ5ZI2dZVJw&#10;Jwe7/PFhi5m2Nz7RVPpahBB2GSpovO8zKV3VkEEX2Z44cBc7GPQBDrXUA95CuOnkKo430mDLoaHB&#10;nl4bqq7laBQkX5u3Ymw/13s62lV6+L4UH9Wk1NNiLl5AeJr9v/jPfdBh/jKB32fCB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syozDAAAA3AAAAA8AAAAAAAAAAAAA&#10;AAAAoQIAAGRycy9kb3ducmV2LnhtbFBLBQYAAAAABAAEAPkAAACRAwAAAAA=&#10;" strokeweight="2pt">
                  <v:stroke endarrow="open"/>
                  <v:shadow on="t" color="black" opacity="24903f" origin=",.5" offset="0,.55556mm"/>
                </v:shape>
                <v:rect id="矩形 30" o:spid="_x0000_s1074" style="position:absolute;left:41719;top:15036;width:19482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A0r8A&#10;AADcAAAADwAAAGRycy9kb3ducmV2LnhtbERPS4vCMBC+C/sfwgjebKqoLF2jiMvCoicf7HloZptq&#10;MylJ1PrvjSB4m4/vOfNlZxtxJR9qxwpGWQ6CuHS65krB8fAz/AQRIrLGxjEpuFOA5eKjN8dCuxvv&#10;6LqPlUghHApUYGJsCylDachiyFxLnLh/5y3GBH0ltcdbCreNHOf5TFqsOTUYbGltqDzvL1bBJuoZ&#10;T70Npz+3XZf87drOTJQa9LvVF4hIXXyLX+5fneaPpvB8Jl0gF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3MDSvwAAANwAAAAPAAAAAAAAAAAAAAAAAJgCAABkcnMvZG93bnJl&#10;di54bWxQSwUGAAAAAAQABAD1AAAAhAMAAAAA&#10;" strokeweight="2pt">
                  <v:textbox inset="2.08281mm,1.0414mm,2.08281mm,1.0414mm">
                    <w:txbxContent>
                      <w:p w:rsidR="009C0D39" w:rsidRPr="00F12AD1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1" w:hanging="1"/>
                          <w:jc w:val="center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F12AD1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第二級以上意外事故</w:t>
                        </w:r>
                      </w:p>
                    </w:txbxContent>
                  </v:textbox>
                </v:rect>
                <v:rect id="矩形 33" o:spid="_x0000_s1075" style="position:absolute;left:41719;top:21831;width:19482;height:5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epb8A&#10;AADcAAAADwAAAGRycy9kb3ducmV2LnhtbERPS4vCMBC+L/gfwgh7W1PFLVKNIsqCuCcfeB6asak2&#10;k5JktfvvjSB4m4/vObNFZxtxIx9qxwqGgwwEcel0zZWC4+HnawIiRGSNjWNS8E8BFvPexwwL7e68&#10;o9s+ViKFcChQgYmxLaQMpSGLYeBa4sSdnbcYE/SV1B7vKdw2cpRlubRYc2ow2NLKUHnd/1kF26hz&#10;/vY2XE7ud1Xy2rWdGSv12e+WUxCRuvgWv9wbneYPc3g+ky6Q8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Dl6lvwAAANwAAAAPAAAAAAAAAAAAAAAAAJgCAABkcnMvZG93bnJl&#10;di54bWxQSwUGAAAAAAQABAD1AAAAhAMAAAAA&#10;" strokeweight="2pt">
                  <v:textbox inset="2.08281mm,1.0414mm,2.08281mm,1.0414mm">
                    <w:txbxContent>
                      <w:p w:rsidR="009C0D39" w:rsidRPr="00F12AD1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96" w:hangingChars="40" w:hanging="96"/>
                          <w:jc w:val="center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</w:rPr>
                        </w:pPr>
                        <w:r w:rsidRPr="00F12AD1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聯絡彰化縣衛生局、</w:t>
                        </w:r>
                      </w:p>
                      <w:p w:rsidR="009C0D39" w:rsidRPr="00F12AD1" w:rsidRDefault="009C0D39" w:rsidP="009C0D39">
                        <w:pPr>
                          <w:autoSpaceDE w:val="0"/>
                          <w:autoSpaceDN w:val="0"/>
                          <w:adjustRightInd w:val="0"/>
                          <w:ind w:left="96" w:hangingChars="40" w:hanging="96"/>
                          <w:jc w:val="center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F12AD1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疾病管制局</w:t>
                        </w:r>
                      </w:p>
                    </w:txbxContent>
                  </v:textbox>
                </v:rect>
                <v:shape id="直線單箭頭接點 36" o:spid="_x0000_s1076" type="#_x0000_t32" style="position:absolute;left:51460;top:18719;width:6;height:29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0tQMIAAADcAAAADwAAAGRycy9kb3ducmV2LnhtbERPTWsCMRC9F/wPYYReimYtastqFBFF&#10;Paq14m3YjLuLm0nYRN3+e1MQvM3jfc542phK3Kj2pWUFvW4CgjizuuRcwc9+2fkG4QOyxsoyKfgj&#10;D9NJ622MqbZ33tJtF3IRQ9inqKAIwaVS+qwgg75rHXHkzrY2GCKsc6lrvMdwU8nPJBlKgyXHhgId&#10;zQvKLrurUTDIcnMYrlx/+4GLzfz4e5qt3UCp93YzG4EI1ISX+Ole6zi/9wX/z8QL5O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0tQMIAAADcAAAADwAAAAAAAAAAAAAA&#10;AAChAgAAZHJzL2Rvd25yZXYueG1sUEsFBgAAAAAEAAQA+QAAAJADAAAAAA==&#10;" strokeweight="2pt">
                  <v:stroke endarrow="open"/>
                  <v:shadow on="t" color="black" opacity="24903f" origin=",.5" offset="0,.55556mm"/>
                </v:shape>
                <v:shape id="直線單箭頭接點 43" o:spid="_x0000_s1077" type="#_x0000_t32" style="position:absolute;left:22942;top:16814;width:1865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K5MsUAAADcAAAADwAAAGRycy9kb3ducmV2LnhtbESPT2sCQQzF7wW/wxChl1JnLVXK6igi&#10;lupR+0e8hZ24u7iTGXamun57cxC8JbyX936ZzjvXqDO1sfZsYDjIQBEX3tZcGvj5/nz9ABUTssXG&#10;Mxm4UoT5rPc0xdz6C2/pvEulkhCOORqoUgq51rGoyGEc+EAs2tG3DpOsbaltixcJd41+y7Kxdliz&#10;NFQYaFlRcdr9OwOjonS/46/wvn3B1Wa5/zss1mFkzHO/W0xAJerSw3y/XlvBHwqtPCMT6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K5MsUAAADcAAAADwAAAAAAAAAA&#10;AAAAAAChAgAAZHJzL2Rvd25yZXYueG1sUEsFBgAAAAAEAAQA+QAAAJMDAAAAAA==&#10;" strokeweight="2pt">
                  <v:stroke endarrow="open"/>
                  <v:shadow on="t" color="black" opacity="24903f" origin=",.5" offset="0,.55556mm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肘形接點 47" o:spid="_x0000_s1078" type="#_x0000_t33" style="position:absolute;left:8305;top:37865;width:19812;height:207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MZcMAAADcAAAADwAAAGRycy9kb3ducmV2LnhtbESPTWvCQBCG70L/wzKF3nSjh1JTVxFB&#10;EAotiWKuQ3bMhmZnQ3bNx7/vFgRvM8wz78dmN9pG9NT52rGC5SIBQVw6XXOl4HI+zj9A+ICssXFM&#10;CibysNu+zDaYajdwRn0eKhFF2KeowITQplL60pBFv3AtcbzdXGcxxLWrpO5wiOK2kaskeZcWa44O&#10;Bls6GCp/87tVkOTf/vijbfY1RfJkrkVtboVSb6/j/hNEoDE84cf3Scf4yzX8l4kT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GzGXDAAAA3AAAAA8AAAAAAAAAAAAA&#10;AAAAoQIAAGRycy9kb3ducmV2LnhtbFBLBQYAAAAABAAEAPkAAACRAwAAAAA=&#10;" strokeweight="2pt">
                  <v:stroke endarrow="open"/>
                  <v:shadow on="t" color="black" opacity="24903f" origin=",.5" offset="0,.55556mm"/>
                </v:shape>
                <v:rect id="矩形 3" o:spid="_x0000_s1079" style="position:absolute;left:6292;top:666;width:16523;height:3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p98IA&#10;AADcAAAADwAAAGRycy9kb3ducmV2LnhtbESPQWsCMRCF74L/IYzgTbOKFdkaRZRCqaeqeB420822&#10;m8mSRN3+e+dQ6G2G9+a9b9bb3rfqTjE1gQ3MpgUo4irYhmsDl/PbZAUqZWSLbWAy8EsJtpvhYI2l&#10;DQ/+pPsp10pCOJVowOXclVqnypHHNA0dsWhfIXrMssZa24gPCfetnhfFUntsWBocdrR3VP2cbt7A&#10;R7ZLfok+fV/DcV/xIXS9WxgzHvW7V1CZ+vxv/rt+t4I/F3x5Rib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6n3wgAAANwAAAAPAAAAAAAAAAAAAAAAAJgCAABkcnMvZG93&#10;bnJldi54bWxQSwUGAAAAAAQABAD1AAAAhwMAAAAA&#10;" strokeweight="2pt">
                  <v:textbox inset="2.08281mm,1.0414mm,2.08281mm,1.0414mm">
                    <w:txbxContent>
                      <w:p w:rsidR="009C0D39" w:rsidRPr="00320828" w:rsidRDefault="009C0D39" w:rsidP="009C0D3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標楷體" w:eastAsia="標楷體" w:hAnsi="標楷體" w:cs="新細明體"/>
                            <w:color w:val="000000"/>
                            <w:szCs w:val="24"/>
                            <w:lang w:val="zh-TW"/>
                          </w:rPr>
                        </w:pPr>
                        <w:r w:rsidRPr="00320828">
                          <w:rPr>
                            <w:rFonts w:ascii="標楷體" w:eastAsia="標楷體" w:hAnsi="標楷體" w:cs="新細明體" w:hint="eastAsia"/>
                            <w:color w:val="000000"/>
                            <w:szCs w:val="24"/>
                            <w:lang w:val="zh-TW"/>
                          </w:rPr>
                          <w:t>意外事件發現者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D46D2" w:rsidRPr="002D46D2" w:rsidRDefault="002D46D2" w:rsidP="002D46D2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標楷體" w:eastAsia="標楷體" w:hAnsi="標楷體"/>
          <w:szCs w:val="24"/>
        </w:rPr>
      </w:pPr>
    </w:p>
    <w:p w:rsidR="002D46D2" w:rsidRPr="002D46D2" w:rsidRDefault="002D46D2" w:rsidP="002D46D2">
      <w:pPr>
        <w:spacing w:line="440" w:lineRule="exact"/>
        <w:ind w:firstLineChars="295" w:firstLine="708"/>
        <w:rPr>
          <w:rFonts w:ascii="Times New Roman" w:eastAsia="標楷體" w:hAnsi="Times New Roman" w:cs="Times New Roman"/>
        </w:rPr>
      </w:pPr>
      <w:r w:rsidRPr="002D46D2">
        <w:rPr>
          <w:rFonts w:ascii="Times New Roman" w:eastAsia="標楷體" w:hAnsi="Times New Roman" w:cs="Times New Roman"/>
          <w:szCs w:val="24"/>
        </w:rPr>
        <w:t xml:space="preserve">3.1 </w:t>
      </w:r>
      <w:r w:rsidRPr="002D46D2">
        <w:rPr>
          <w:rFonts w:ascii="Times New Roman" w:eastAsia="標楷體" w:hAnsi="Times New Roman" w:cs="Times New Roman"/>
        </w:rPr>
        <w:t>部內通報</w:t>
      </w:r>
    </w:p>
    <w:p w:rsidR="002D46D2" w:rsidRDefault="002D46D2" w:rsidP="002D46D2">
      <w:pPr>
        <w:spacing w:line="440" w:lineRule="exact"/>
        <w:ind w:leftChars="470" w:left="1128"/>
        <w:rPr>
          <w:rFonts w:ascii="Times New Roman" w:eastAsia="標楷體" w:hAnsi="Times New Roman" w:cs="Times New Roman"/>
          <w:szCs w:val="24"/>
        </w:rPr>
      </w:pPr>
      <w:r w:rsidRPr="002D46D2">
        <w:rPr>
          <w:rFonts w:ascii="Times New Roman" w:eastAsia="標楷體" w:hAnsi="Times New Roman" w:cs="Times New Roman"/>
          <w:szCs w:val="24"/>
        </w:rPr>
        <w:t>由值班人員負責通報</w:t>
      </w:r>
      <w:r w:rsidRPr="00DA2A3C">
        <w:rPr>
          <w:rFonts w:ascii="Times New Roman" w:eastAsia="標楷體" w:hAnsi="Times New Roman" w:cs="Times New Roman"/>
          <w:szCs w:val="24"/>
        </w:rPr>
        <w:t>研究室主管</w:t>
      </w:r>
      <w:r w:rsidRPr="002D46D2">
        <w:rPr>
          <w:rFonts w:ascii="Times New Roman" w:eastAsia="標楷體" w:hAnsi="Times New Roman" w:cs="Times New Roman"/>
          <w:szCs w:val="24"/>
        </w:rPr>
        <w:t>，依事件程度再往上呈報</w:t>
      </w:r>
      <w:r>
        <w:rPr>
          <w:rFonts w:ascii="Times New Roman" w:eastAsia="標楷體" w:hAnsi="Times New Roman" w:cs="Times New Roman" w:hint="eastAsia"/>
          <w:szCs w:val="24"/>
        </w:rPr>
        <w:t>研究部</w:t>
      </w:r>
      <w:r w:rsidRPr="002D46D2">
        <w:rPr>
          <w:rFonts w:ascii="Times New Roman" w:eastAsia="標楷體" w:hAnsi="Times New Roman" w:cs="Times New Roman"/>
          <w:szCs w:val="24"/>
        </w:rPr>
        <w:t>主任及生物安全會。</w:t>
      </w:r>
    </w:p>
    <w:p w:rsidR="002D46D2" w:rsidRPr="002D46D2" w:rsidRDefault="002D46D2" w:rsidP="002D46D2">
      <w:pPr>
        <w:spacing w:line="440" w:lineRule="exact"/>
        <w:ind w:leftChars="296" w:left="1128" w:hangingChars="174" w:hanging="418"/>
        <w:rPr>
          <w:rFonts w:ascii="Times New Roman" w:eastAsia="標楷體" w:hAnsi="Times New Roman" w:cs="Times New Roman"/>
          <w:szCs w:val="24"/>
        </w:rPr>
      </w:pPr>
      <w:r w:rsidRPr="002D46D2">
        <w:rPr>
          <w:rFonts w:ascii="Times New Roman" w:eastAsia="標楷體" w:hAnsi="Times New Roman" w:cs="Times New Roman"/>
          <w:szCs w:val="24"/>
        </w:rPr>
        <w:lastRenderedPageBreak/>
        <w:t>3.2</w:t>
      </w:r>
      <w:r w:rsidRPr="002D46D2">
        <w:rPr>
          <w:rFonts w:ascii="Times New Roman" w:eastAsia="標楷體" w:hAnsi="Times New Roman" w:cs="Times New Roman"/>
          <w:sz w:val="23"/>
          <w:szCs w:val="23"/>
        </w:rPr>
        <w:t xml:space="preserve"> </w:t>
      </w:r>
      <w:r w:rsidRPr="002D46D2">
        <w:rPr>
          <w:rFonts w:ascii="Times New Roman" w:eastAsia="標楷體" w:hAnsi="Times New Roman" w:cs="Times New Roman"/>
          <w:szCs w:val="24"/>
        </w:rPr>
        <w:t>院內通報</w:t>
      </w:r>
    </w:p>
    <w:p w:rsidR="00827355" w:rsidRPr="002D46D2" w:rsidRDefault="002D46D2" w:rsidP="002D46D2">
      <w:pPr>
        <w:tabs>
          <w:tab w:val="left" w:pos="604"/>
        </w:tabs>
        <w:spacing w:line="440" w:lineRule="exact"/>
        <w:ind w:leftChars="473" w:left="1440" w:hangingChars="127" w:hanging="305"/>
        <w:rPr>
          <w:rFonts w:ascii="Times New Roman" w:eastAsia="標楷體" w:hAnsi="Times New Roman" w:cs="Times New Roman"/>
          <w:szCs w:val="24"/>
        </w:rPr>
      </w:pPr>
      <w:r w:rsidRPr="002D46D2">
        <w:rPr>
          <w:rFonts w:ascii="Times New Roman" w:eastAsia="標楷體" w:hAnsi="Times New Roman" w:cs="Times New Roman"/>
          <w:szCs w:val="24"/>
        </w:rPr>
        <w:t>彰基</w:t>
      </w:r>
      <w:r w:rsidRPr="002D46D2">
        <w:rPr>
          <w:rFonts w:ascii="Times New Roman" w:eastAsia="標楷體" w:hAnsi="Times New Roman" w:cs="Times New Roman"/>
          <w:szCs w:val="24"/>
        </w:rPr>
        <w:t>2000→</w:t>
      </w:r>
      <w:r w:rsidRPr="002D46D2">
        <w:rPr>
          <w:rFonts w:ascii="Times New Roman" w:eastAsia="標楷體" w:hAnsi="Times New Roman" w:cs="Times New Roman"/>
          <w:szCs w:val="24"/>
        </w:rPr>
        <w:t>醫療品質</w:t>
      </w:r>
      <w:r w:rsidRPr="002D46D2">
        <w:rPr>
          <w:rFonts w:ascii="Times New Roman" w:eastAsia="標楷體" w:hAnsi="Times New Roman" w:cs="Times New Roman"/>
          <w:szCs w:val="24"/>
        </w:rPr>
        <w:t>→</w:t>
      </w:r>
      <w:r w:rsidRPr="002D46D2">
        <w:rPr>
          <w:rFonts w:ascii="Times New Roman" w:eastAsia="標楷體" w:hAnsi="Times New Roman" w:cs="Times New Roman"/>
          <w:szCs w:val="24"/>
        </w:rPr>
        <w:t>事件通報</w:t>
      </w:r>
      <w:r w:rsidRPr="002D46D2">
        <w:rPr>
          <w:rFonts w:ascii="Times New Roman" w:eastAsia="標楷體" w:hAnsi="Times New Roman" w:cs="Times New Roman"/>
          <w:szCs w:val="24"/>
        </w:rPr>
        <w:t>(</w:t>
      </w:r>
      <w:r w:rsidRPr="002D46D2">
        <w:rPr>
          <w:rFonts w:ascii="Times New Roman" w:eastAsia="標楷體" w:hAnsi="Times New Roman" w:cs="Times New Roman"/>
          <w:szCs w:val="24"/>
        </w:rPr>
        <w:t>其他</w:t>
      </w:r>
      <w:r w:rsidRPr="002D46D2">
        <w:rPr>
          <w:rFonts w:ascii="Times New Roman" w:eastAsia="標楷體" w:hAnsi="Times New Roman" w:cs="Times New Roman"/>
          <w:szCs w:val="24"/>
        </w:rPr>
        <w:t>)</w:t>
      </w:r>
    </w:p>
    <w:p w:rsidR="002D46D2" w:rsidRPr="002D46D2" w:rsidRDefault="002D46D2" w:rsidP="002D46D2">
      <w:pPr>
        <w:tabs>
          <w:tab w:val="left" w:pos="604"/>
        </w:tabs>
        <w:spacing w:line="440" w:lineRule="exact"/>
        <w:ind w:leftChars="473" w:left="1440" w:hangingChars="127" w:hanging="305"/>
        <w:rPr>
          <w:rFonts w:ascii="Times New Roman" w:eastAsia="標楷體" w:hAnsi="Times New Roman" w:cs="Times New Roman"/>
          <w:szCs w:val="24"/>
        </w:rPr>
      </w:pPr>
    </w:p>
    <w:p w:rsidR="009A0517" w:rsidRPr="00B04A14" w:rsidRDefault="00202266" w:rsidP="002D46D2">
      <w:pPr>
        <w:pStyle w:val="a9"/>
        <w:numPr>
          <w:ilvl w:val="0"/>
          <w:numId w:val="10"/>
        </w:numPr>
        <w:autoSpaceDE w:val="0"/>
        <w:autoSpaceDN w:val="0"/>
        <w:adjustRightInd w:val="0"/>
        <w:spacing w:line="440" w:lineRule="exact"/>
        <w:ind w:leftChars="0"/>
        <w:rPr>
          <w:rFonts w:ascii="Times New Roman" w:eastAsia="標楷體" w:hAnsi="Times New Roman" w:cs="Times New Roman"/>
          <w:b/>
          <w:kern w:val="0"/>
          <w:szCs w:val="24"/>
        </w:rPr>
      </w:pPr>
      <w:r w:rsidRPr="002D46D2">
        <w:rPr>
          <w:rFonts w:ascii="Times New Roman" w:eastAsia="標楷體" w:hAnsi="Times New Roman" w:cs="Times New Roman"/>
          <w:b/>
          <w:sz w:val="28"/>
          <w:szCs w:val="24"/>
        </w:rPr>
        <w:t>實驗室生物安全緊急應變程序</w:t>
      </w:r>
    </w:p>
    <w:p w:rsidR="00B04A14" w:rsidRDefault="00B04A14" w:rsidP="00B04A14">
      <w:pPr>
        <w:pStyle w:val="a9"/>
        <w:numPr>
          <w:ilvl w:val="1"/>
          <w:numId w:val="10"/>
        </w:numPr>
        <w:spacing w:line="440" w:lineRule="exact"/>
        <w:ind w:leftChars="0" w:left="709" w:hanging="283"/>
        <w:rPr>
          <w:rFonts w:ascii="Times New Roman" w:eastAsia="標楷體" w:hAnsi="Times New Roman" w:cs="Times New Roman"/>
          <w:szCs w:val="24"/>
        </w:rPr>
      </w:pPr>
      <w:r w:rsidRPr="002D46D2">
        <w:rPr>
          <w:rFonts w:ascii="Times New Roman" w:eastAsia="標楷體" w:hAnsi="Times New Roman" w:cs="Times New Roman"/>
          <w:szCs w:val="24"/>
        </w:rPr>
        <w:t>緊急應變程序</w:t>
      </w: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  <w:r w:rsidRPr="002D46D2">
        <w:rPr>
          <w:rFonts w:ascii="Times New Roman" w:hAnsi="Times New Roman" w:cs="Times New Roman"/>
          <w:noProof/>
          <w:szCs w:val="24"/>
        </w:rPr>
        <mc:AlternateContent>
          <mc:Choice Requires="wpc">
            <w:drawing>
              <wp:anchor distT="0" distB="0" distL="114300" distR="114300" simplePos="0" relativeHeight="251693056" behindDoc="1" locked="0" layoutInCell="1" allowOverlap="1" wp14:anchorId="47FF4380" wp14:editId="26CD6C27">
                <wp:simplePos x="0" y="0"/>
                <wp:positionH relativeFrom="column">
                  <wp:posOffset>396875</wp:posOffset>
                </wp:positionH>
                <wp:positionV relativeFrom="paragraph">
                  <wp:posOffset>105410</wp:posOffset>
                </wp:positionV>
                <wp:extent cx="5803900" cy="3744595"/>
                <wp:effectExtent l="0" t="0" r="0" b="0"/>
                <wp:wrapTight wrapText="bothSides">
                  <wp:wrapPolygon edited="0">
                    <wp:start x="284" y="0"/>
                    <wp:lineTo x="284" y="1978"/>
                    <wp:lineTo x="1772" y="3516"/>
                    <wp:lineTo x="425" y="4505"/>
                    <wp:lineTo x="284" y="4725"/>
                    <wp:lineTo x="284" y="6593"/>
                    <wp:lineTo x="709" y="7033"/>
                    <wp:lineTo x="1985" y="7033"/>
                    <wp:lineTo x="0" y="7802"/>
                    <wp:lineTo x="0" y="11318"/>
                    <wp:lineTo x="1985" y="12307"/>
                    <wp:lineTo x="425" y="13076"/>
                    <wp:lineTo x="284" y="13296"/>
                    <wp:lineTo x="284" y="15164"/>
                    <wp:lineTo x="922" y="15824"/>
                    <wp:lineTo x="1985" y="15824"/>
                    <wp:lineTo x="638" y="16813"/>
                    <wp:lineTo x="284" y="17252"/>
                    <wp:lineTo x="284" y="19230"/>
                    <wp:lineTo x="7940" y="19340"/>
                    <wp:lineTo x="7940" y="19889"/>
                    <wp:lineTo x="10989" y="21098"/>
                    <wp:lineTo x="12194" y="21318"/>
                    <wp:lineTo x="15881" y="21318"/>
                    <wp:lineTo x="16874" y="21098"/>
                    <wp:lineTo x="20135" y="19780"/>
                    <wp:lineTo x="20277" y="16483"/>
                    <wp:lineTo x="19709" y="16373"/>
                    <wp:lineTo x="12478" y="15824"/>
                    <wp:lineTo x="17299" y="15824"/>
                    <wp:lineTo x="19780" y="15164"/>
                    <wp:lineTo x="19851" y="13406"/>
                    <wp:lineTo x="19426" y="12967"/>
                    <wp:lineTo x="17582" y="12307"/>
                    <wp:lineTo x="18221" y="12307"/>
                    <wp:lineTo x="19780" y="10989"/>
                    <wp:lineTo x="19851" y="7912"/>
                    <wp:lineTo x="19568" y="7692"/>
                    <wp:lineTo x="17724" y="7033"/>
                    <wp:lineTo x="18788" y="7033"/>
                    <wp:lineTo x="19284" y="6373"/>
                    <wp:lineTo x="19355" y="4615"/>
                    <wp:lineTo x="18221" y="4395"/>
                    <wp:lineTo x="11202" y="3516"/>
                    <wp:lineTo x="12832" y="3516"/>
                    <wp:lineTo x="16803" y="2308"/>
                    <wp:lineTo x="16732" y="0"/>
                    <wp:lineTo x="284" y="0"/>
                  </wp:wrapPolygon>
                </wp:wrapTight>
                <wp:docPr id="67" name="畫布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9357" y="5186"/>
                            <a:ext cx="1028709" cy="34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針扎、割傷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33624" y="5186"/>
                            <a:ext cx="686303" cy="342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濺出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3755" y="5186"/>
                            <a:ext cx="1028709" cy="342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both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離心管破裂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062640" y="695627"/>
                            <a:ext cx="1714267" cy="652649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自行處理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9358" y="805220"/>
                            <a:ext cx="799692" cy="342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E658BB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 w:rsidRPr="00E658BB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通報</w:t>
                              </w:r>
                              <w:r w:rsidR="00E658BB" w:rsidRPr="00E658BB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主管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222" y="1377130"/>
                            <a:ext cx="1141352" cy="57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醫學評估</w:t>
                              </w:r>
                            </w:p>
                            <w:p w:rsidR="00202266" w:rsidRPr="008841F9" w:rsidRDefault="00202266" w:rsidP="00202266">
                              <w:pPr>
                                <w:jc w:val="center"/>
                                <w:rPr>
                                  <w:rFonts w:ascii="標楷體" w:hAnsi="標楷體"/>
                                  <w:sz w:val="23"/>
                                  <w:szCs w:val="23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（是否隔離</w:t>
                              </w:r>
                              <w:r w:rsidRPr="008841F9">
                                <w:rPr>
                                  <w:rFonts w:ascii="標楷體" w:hAnsi="標楷體" w:hint="eastAsia"/>
                                  <w:sz w:val="23"/>
                                  <w:szCs w:val="23"/>
                                </w:rPr>
                                <w:t>）</w:t>
                              </w:r>
                            </w:p>
                            <w:p w:rsidR="00202266" w:rsidRPr="008841F9" w:rsidRDefault="00202266" w:rsidP="00202266">
                              <w:pPr>
                                <w:rPr>
                                  <w:rFonts w:ascii="標楷體" w:hAnsi="標楷體"/>
                                  <w:sz w:val="23"/>
                                  <w:szCs w:val="23"/>
                                </w:rPr>
                              </w:pPr>
                            </w:p>
                            <w:p w:rsidR="00202266" w:rsidRPr="008841F9" w:rsidRDefault="00202266" w:rsidP="00202266">
                              <w:pPr>
                                <w:rPr>
                                  <w:rFonts w:ascii="標楷體" w:hAnsi="標楷體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9357" y="2291265"/>
                            <a:ext cx="913082" cy="342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抽血檢查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9357" y="2977237"/>
                            <a:ext cx="913082" cy="342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預防治療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333875" y="800184"/>
                            <a:ext cx="785805" cy="343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E658BB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 w:rsidRPr="00E658BB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通報</w:t>
                              </w:r>
                              <w:r w:rsidR="00E658BB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主管</w:t>
                              </w:r>
                            </w:p>
                            <w:p w:rsidR="00202266" w:rsidRPr="008841F9" w:rsidRDefault="00202266" w:rsidP="00202266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390947" y="1719916"/>
                            <a:ext cx="1642507" cy="568927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檢驗陰性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285592" y="2633278"/>
                            <a:ext cx="1810034" cy="686743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4C01F8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是否有症</w:t>
                              </w: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862333" y="2291265"/>
                            <a:ext cx="914574" cy="342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醫學治療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19620" y="3320223"/>
                            <a:ext cx="913828" cy="342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4C01F8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3"/>
                                  <w:szCs w:val="23"/>
                                </w:rPr>
                              </w:pPr>
                              <w:r w:rsidRPr="004C01F8">
                                <w:rPr>
                                  <w:rFonts w:ascii="標楷體" w:eastAsia="標楷體" w:hAnsi="標楷體" w:hint="eastAsia"/>
                                  <w:sz w:val="23"/>
                                  <w:szCs w:val="23"/>
                                </w:rPr>
                                <w:t>持續追蹤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776907" y="1348269"/>
                            <a:ext cx="1485996" cy="571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通報實驗室生物安全緊急應變小組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119313" y="2288836"/>
                            <a:ext cx="1142844" cy="343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A33350" w:rsidRDefault="00202266" w:rsidP="00202266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A3335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除污小組處理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0"/>
                        <wps:cNvCnPr/>
                        <wps:spPr bwMode="auto">
                          <a:xfrm>
                            <a:off x="2176775" y="348172"/>
                            <a:ext cx="746" cy="1140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1"/>
                        <wps:cNvCnPr/>
                        <wps:spPr bwMode="auto">
                          <a:xfrm>
                            <a:off x="4005177" y="348172"/>
                            <a:ext cx="746" cy="1140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2"/>
                        <wps:cNvCnPr/>
                        <wps:spPr bwMode="auto">
                          <a:xfrm flipV="1">
                            <a:off x="2200275" y="462983"/>
                            <a:ext cx="1804902" cy="37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3"/>
                        <wps:cNvCnPr/>
                        <wps:spPr bwMode="auto">
                          <a:xfrm>
                            <a:off x="2948300" y="466725"/>
                            <a:ext cx="746" cy="228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5"/>
                        <wps:cNvCnPr/>
                        <wps:spPr bwMode="auto">
                          <a:xfrm>
                            <a:off x="576644" y="1148225"/>
                            <a:ext cx="746" cy="229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6"/>
                        <wps:cNvCnPr/>
                        <wps:spPr bwMode="auto">
                          <a:xfrm>
                            <a:off x="576644" y="1948279"/>
                            <a:ext cx="0" cy="3429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7"/>
                        <wps:cNvCnPr/>
                        <wps:spPr bwMode="auto">
                          <a:xfrm>
                            <a:off x="576644" y="2634251"/>
                            <a:ext cx="0" cy="3429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9"/>
                        <wps:cNvCnPr/>
                        <wps:spPr bwMode="auto">
                          <a:xfrm>
                            <a:off x="4700255" y="1120811"/>
                            <a:ext cx="4440" cy="2563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5"/>
                        <wps:cNvCnPr/>
                        <wps:spPr bwMode="auto">
                          <a:xfrm>
                            <a:off x="3776907" y="1014633"/>
                            <a:ext cx="556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6"/>
                        <wps:cNvCnPr/>
                        <wps:spPr bwMode="auto">
                          <a:xfrm>
                            <a:off x="1033931" y="2520170"/>
                            <a:ext cx="228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7"/>
                        <wps:cNvCnPr/>
                        <wps:spPr bwMode="auto">
                          <a:xfrm flipV="1">
                            <a:off x="1262202" y="1948279"/>
                            <a:ext cx="746" cy="571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8"/>
                        <wps:cNvCnPr/>
                        <wps:spPr bwMode="auto">
                          <a:xfrm>
                            <a:off x="1262202" y="1948279"/>
                            <a:ext cx="229016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9"/>
                        <wps:cNvCnPr/>
                        <wps:spPr bwMode="auto">
                          <a:xfrm>
                            <a:off x="1033931" y="3091319"/>
                            <a:ext cx="22827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0"/>
                        <wps:cNvCnPr/>
                        <wps:spPr bwMode="auto">
                          <a:xfrm flipV="1">
                            <a:off x="1262202" y="2862415"/>
                            <a:ext cx="746" cy="228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1"/>
                        <wps:cNvCnPr/>
                        <wps:spPr bwMode="auto">
                          <a:xfrm>
                            <a:off x="1262202" y="2862415"/>
                            <a:ext cx="114881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2"/>
                        <wps:cNvCnPr/>
                        <wps:spPr bwMode="auto">
                          <a:xfrm>
                            <a:off x="2176775" y="2291265"/>
                            <a:ext cx="746" cy="3429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3"/>
                        <wps:cNvCnPr/>
                        <wps:spPr bwMode="auto">
                          <a:xfrm flipH="1">
                            <a:off x="2176775" y="3320145"/>
                            <a:ext cx="746" cy="114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4"/>
                        <wps:cNvCnPr/>
                        <wps:spPr bwMode="auto">
                          <a:xfrm>
                            <a:off x="2176775" y="3434305"/>
                            <a:ext cx="1142844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5"/>
                        <wps:cNvCnPr/>
                        <wps:spPr bwMode="auto">
                          <a:xfrm>
                            <a:off x="3095626" y="2976423"/>
                            <a:ext cx="2239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6"/>
                        <wps:cNvCnPr/>
                        <wps:spPr bwMode="auto">
                          <a:xfrm flipV="1">
                            <a:off x="3319619" y="2634190"/>
                            <a:ext cx="1" cy="342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7"/>
                        <wps:cNvCnPr/>
                        <wps:spPr bwMode="auto">
                          <a:xfrm>
                            <a:off x="2862333" y="1948279"/>
                            <a:ext cx="45728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8"/>
                        <wps:cNvCnPr/>
                        <wps:spPr bwMode="auto">
                          <a:xfrm>
                            <a:off x="3319620" y="1948279"/>
                            <a:ext cx="0" cy="3429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9"/>
                        <wps:cNvCnPr/>
                        <wps:spPr bwMode="auto">
                          <a:xfrm>
                            <a:off x="4690735" y="1948271"/>
                            <a:ext cx="0" cy="3429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690735" y="2862415"/>
                            <a:ext cx="686303" cy="572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2266" w:rsidRPr="004C01F8" w:rsidRDefault="00202266" w:rsidP="00202266">
                              <w:pPr>
                                <w:rPr>
                                  <w:rFonts w:ascii="標楷體" w:eastAsia="標楷體" w:hAnsi="標楷體"/>
                                  <w:sz w:val="23"/>
                                  <w:szCs w:val="23"/>
                                </w:rPr>
                              </w:pPr>
                              <w:r w:rsidRPr="008841F9">
                                <w:rPr>
                                  <w:rFonts w:ascii="標楷體" w:hAnsi="標楷體" w:hint="eastAsia"/>
                                  <w:sz w:val="23"/>
                                  <w:szCs w:val="23"/>
                                </w:rPr>
                                <w:t xml:space="preserve">    </w:t>
                              </w:r>
                              <w:r w:rsidRPr="004C01F8">
                                <w:rPr>
                                  <w:rFonts w:ascii="標楷體" w:eastAsia="標楷體" w:hAnsi="標楷體" w:hint="eastAsia"/>
                                  <w:sz w:val="23"/>
                                  <w:szCs w:val="23"/>
                                </w:rPr>
                                <w:t>是</w:t>
                              </w:r>
                            </w:p>
                            <w:p w:rsidR="00202266" w:rsidRPr="004C01F8" w:rsidRDefault="00202266" w:rsidP="00202266">
                              <w:pPr>
                                <w:rPr>
                                  <w:rFonts w:ascii="標楷體" w:eastAsia="標楷體" w:hAnsi="標楷體"/>
                                  <w:sz w:val="23"/>
                                  <w:szCs w:val="23"/>
                                </w:rPr>
                              </w:pPr>
                              <w:r w:rsidRPr="004C01F8">
                                <w:rPr>
                                  <w:rFonts w:ascii="標楷體" w:eastAsia="標楷體" w:hAnsi="標楷體" w:hint="eastAsia"/>
                                  <w:sz w:val="23"/>
                                  <w:szCs w:val="23"/>
                                </w:rPr>
                                <w:t>- - 否</w:t>
                              </w:r>
                            </w:p>
                            <w:p w:rsidR="00202266" w:rsidRPr="008841F9" w:rsidRDefault="00202266" w:rsidP="00202266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51"/>
                        <wps:cNvCnPr/>
                        <wps:spPr bwMode="auto">
                          <a:xfrm>
                            <a:off x="4805616" y="2977237"/>
                            <a:ext cx="2282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5"/>
                        <wps:cNvCnPr/>
                        <wps:spPr bwMode="auto">
                          <a:xfrm>
                            <a:off x="566144" y="347419"/>
                            <a:ext cx="635" cy="4577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畫布 67" o:spid="_x0000_s1080" editas="canvas" style="position:absolute;margin-left:31.25pt;margin-top:8.3pt;width:457pt;height:294.85pt;z-index:-251623424;mso-position-horizontal-relative:text;mso-position-vertical-relative:text" coordsize="58039,37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">
                <v:shape id="_x0000_s1081" type="#_x0000_t75" style="position:absolute;width:58039;height:37445;visibility:visible;mso-wrap-style:square">
                  <v:fill o:detectmouseclick="t"/>
                  <v:path o:connecttype="none"/>
                </v:shape>
                <v:rect id="Rectangle 4" o:spid="_x0000_s1082" style="position:absolute;left:1193;top:51;width:10287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針扎、割傷</w:t>
                        </w:r>
                      </w:p>
                    </w:txbxContent>
                  </v:textbox>
                </v:rect>
                <v:rect id="Rectangle 5" o:spid="_x0000_s1083" style="position:absolute;left:18336;top:51;width:6863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濺出</w:t>
                        </w:r>
                      </w:p>
                    </w:txbxContent>
                  </v:textbox>
                </v:rect>
                <v:rect id="Rectangle 6" o:spid="_x0000_s1084" style="position:absolute;left:34337;top:51;width:10287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202266" w:rsidRPr="00A33350" w:rsidRDefault="00202266" w:rsidP="00202266">
                        <w:pPr>
                          <w:jc w:val="both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離心管破裂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7" o:spid="_x0000_s1085" type="#_x0000_t110" style="position:absolute;left:20626;top:6956;width:17143;height:6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268UA&#10;AADbAAAADwAAAGRycy9kb3ducmV2LnhtbESPX2vCQBDE34V+h2MLvtWLUWqJnlIKpX2Q4p/i85pb&#10;k2B2L+ROk/rpe4WCj8PM/IZZrHqu1ZVaXzkxMB4loEhyZyspDHzv359eQPmAYrF2QgZ+yMNq+TBY&#10;YGZdJ1u67kKhIkR8hgbKEJpMa5+XxOhHriGJ3sm1jCHKttC2xS7CudZpkjxrxkriQokNvZWUn3cX&#10;NrA5TjfcrW8nXt+mB64vH7PD18SY4WP/OgcVqA/38H/70xpIU/j7En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nbrxQAAANsAAAAPAAAAAAAAAAAAAAAAAJgCAABkcnMv&#10;ZG93bnJldi54bWxQSwUGAAAAAAQABAD1AAAAigMAAAAA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自行處理</w:t>
                        </w:r>
                      </w:p>
                    </w:txbxContent>
                  </v:textbox>
                </v:shape>
                <v:rect id="Rectangle 8" o:spid="_x0000_s1086" style="position:absolute;left:1193;top:8052;width:7997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    <v:textbox>
                    <w:txbxContent>
                      <w:p w:rsidR="00202266" w:rsidRPr="00E658BB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 w:rsidRPr="00E658BB">
                          <w:rPr>
                            <w:rFonts w:ascii="標楷體" w:eastAsia="標楷體" w:hAnsi="標楷體" w:hint="eastAsia"/>
                            <w:sz w:val="22"/>
                          </w:rPr>
                          <w:t>通報</w:t>
                        </w:r>
                        <w:r w:rsidR="00E658BB" w:rsidRPr="00E658BB">
                          <w:rPr>
                            <w:rFonts w:ascii="標楷體" w:eastAsia="標楷體" w:hAnsi="標楷體" w:hint="eastAsia"/>
                            <w:sz w:val="22"/>
                          </w:rPr>
                          <w:t>主管</w:t>
                        </w:r>
                      </w:p>
                    </w:txbxContent>
                  </v:textbox>
                </v:rect>
                <v:rect id="Rectangle 9" o:spid="_x0000_s1087" style="position:absolute;left:52;top:13771;width:11413;height:5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醫學評估</w:t>
                        </w:r>
                      </w:p>
                      <w:p w:rsidR="00202266" w:rsidRPr="008841F9" w:rsidRDefault="00202266" w:rsidP="00202266">
                        <w:pPr>
                          <w:jc w:val="center"/>
                          <w:rPr>
                            <w:rFonts w:ascii="標楷體" w:hAnsi="標楷體"/>
                            <w:sz w:val="23"/>
                            <w:szCs w:val="23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（是否隔離</w:t>
                        </w:r>
                        <w:r w:rsidRPr="008841F9">
                          <w:rPr>
                            <w:rFonts w:ascii="標楷體" w:hAnsi="標楷體" w:hint="eastAsia"/>
                            <w:sz w:val="23"/>
                            <w:szCs w:val="23"/>
                          </w:rPr>
                          <w:t>）</w:t>
                        </w:r>
                      </w:p>
                      <w:p w:rsidR="00202266" w:rsidRPr="008841F9" w:rsidRDefault="00202266" w:rsidP="00202266">
                        <w:pPr>
                          <w:rPr>
                            <w:rFonts w:ascii="標楷體" w:hAnsi="標楷體"/>
                            <w:sz w:val="23"/>
                            <w:szCs w:val="23"/>
                          </w:rPr>
                        </w:pPr>
                      </w:p>
                      <w:p w:rsidR="00202266" w:rsidRPr="008841F9" w:rsidRDefault="00202266" w:rsidP="00202266">
                        <w:pPr>
                          <w:rPr>
                            <w:rFonts w:ascii="標楷體" w:hAnsi="標楷體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rect>
                <v:rect id="Rectangle 10" o:spid="_x0000_s1088" style="position:absolute;left:1193;top:22912;width:9131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抽血檢查</w:t>
                        </w:r>
                      </w:p>
                    </w:txbxContent>
                  </v:textbox>
                </v:rect>
                <v:rect id="Rectangle 11" o:spid="_x0000_s1089" style="position:absolute;left:1193;top:29772;width:9131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預防治療</w:t>
                        </w:r>
                      </w:p>
                    </w:txbxContent>
                  </v:textbox>
                </v:rect>
                <v:rect id="Rectangle 12" o:spid="_x0000_s1090" style="position:absolute;left:43338;top:8001;width:7858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202266" w:rsidRPr="00E658BB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 w:rsidRPr="00E658BB">
                          <w:rPr>
                            <w:rFonts w:ascii="標楷體" w:eastAsia="標楷體" w:hAnsi="標楷體" w:hint="eastAsia"/>
                            <w:sz w:val="22"/>
                          </w:rPr>
                          <w:t>通報</w:t>
                        </w:r>
                        <w:r w:rsidR="00E658BB">
                          <w:rPr>
                            <w:rFonts w:ascii="標楷體" w:eastAsia="標楷體" w:hAnsi="標楷體" w:hint="eastAsia"/>
                            <w:sz w:val="22"/>
                          </w:rPr>
                          <w:t>主管</w:t>
                        </w:r>
                      </w:p>
                      <w:p w:rsidR="00202266" w:rsidRPr="008841F9" w:rsidRDefault="00202266" w:rsidP="00202266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rect>
                <v:shape id="AutoShape 13" o:spid="_x0000_s1091" type="#_x0000_t110" style="position:absolute;left:13909;top:17199;width:16425;height:5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BAcEA&#10;AADbAAAADwAAAGRycy9kb3ducmV2LnhtbERPS2vCQBC+C/6HZQre6qZWqqSuIoVSD1J84XnMjklo&#10;ZjZkVxP99e6h4PHje88WHVfqSo0vnRh4GyagSDJnS8kNHPbfr1NQPqBYrJyQgRt5WMz7vRmm1rWy&#10;pesu5CqGiE/RQBFCnWrts4IY/dDVJJE7u4YxRNjk2jbYxnCu9ChJPjRjKbGhwJq+Csr+dhc2sDmN&#10;N9yu72de38dHri4/k+PvuzGDl275CSpQF57if/fKGhjFsfFL/AF6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SQQHBAAAA2wAAAA8AAAAAAAAAAAAAAAAAmAIAAGRycy9kb3du&#10;cmV2LnhtbFBLBQYAAAAABAAEAPUAAACGAwAAAAA=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檢驗陰性</w:t>
                        </w:r>
                      </w:p>
                    </w:txbxContent>
                  </v:textbox>
                </v:shape>
                <v:shape id="AutoShape 14" o:spid="_x0000_s1092" type="#_x0000_t110" style="position:absolute;left:12855;top:26332;width:18101;height:6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kmsUA&#10;AADbAAAADwAAAGRycy9kb3ducmV2LnhtbESPQWvCQBSE7wX/w/KE3upGK7WNriKF0h5ErBbPr9ln&#10;Esx7G7Krif56Vyj0OMzMN8xs0XGlztT40omB4SABRZI5W0pu4Gf38fQKygcUi5UTMnAhD4t572GG&#10;qXWtfNN5G3IVIeJTNFCEUKda+6wgRj9wNUn0Dq5hDFE2ubYNthHOlR4lyYtmLCUuFFjTe0HZcXti&#10;A5vf8Ybb1fXAq+t4z9Xpc7JfPxvz2O+WU1CBuvAf/mt/WQOjN7h/iT9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uSaxQAAANsAAAAPAAAAAAAAAAAAAAAAAJgCAABkcnMv&#10;ZG93bnJldi54bWxQSwUGAAAAAAQABAD1AAAAigMAAAAA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4C01F8">
                          <w:rPr>
                            <w:rFonts w:ascii="標楷體" w:eastAsia="標楷體" w:hAnsi="標楷體" w:hint="eastAsia"/>
                            <w:sz w:val="22"/>
                          </w:rPr>
                          <w:t>是否有症</w:t>
                        </w: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狀</w:t>
                        </w:r>
                      </w:p>
                    </w:txbxContent>
                  </v:textbox>
                </v:shape>
                <v:rect id="Rectangle 15" o:spid="_x0000_s1093" style="position:absolute;left:28623;top:22912;width:9146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醫學治療</w:t>
                        </w:r>
                      </w:p>
                    </w:txbxContent>
                  </v:textbox>
                </v:rect>
                <v:rect id="Rectangle 16" o:spid="_x0000_s1094" style="position:absolute;left:33196;top:33202;width:9138;height: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202266" w:rsidRPr="004C01F8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 w:val="23"/>
                            <w:szCs w:val="23"/>
                          </w:rPr>
                        </w:pPr>
                        <w:r w:rsidRPr="004C01F8">
                          <w:rPr>
                            <w:rFonts w:ascii="標楷體" w:eastAsia="標楷體" w:hAnsi="標楷體" w:hint="eastAsia"/>
                            <w:sz w:val="23"/>
                            <w:szCs w:val="23"/>
                          </w:rPr>
                          <w:t>持續追蹤</w:t>
                        </w:r>
                      </w:p>
                    </w:txbxContent>
                  </v:textbox>
                </v:rect>
                <v:rect id="Rectangle 17" o:spid="_x0000_s1095" style="position:absolute;left:37769;top:13482;width:14860;height:5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  <v:textbox>
                    <w:txbxContent>
                      <w:p w:rsidR="00202266" w:rsidRPr="00A33350" w:rsidRDefault="00202266" w:rsidP="00202266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通報實驗室生物安全緊急應變小組</w:t>
                        </w:r>
                      </w:p>
                    </w:txbxContent>
                  </v:textbox>
                </v:rect>
                <v:rect id="Rectangle 18" o:spid="_x0000_s1096" style="position:absolute;left:41193;top:22888;width:11428;height:3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    <v:textbox>
                    <w:txbxContent>
                      <w:p w:rsidR="00202266" w:rsidRPr="00A33350" w:rsidRDefault="00202266" w:rsidP="00202266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A33350">
                          <w:rPr>
                            <w:rFonts w:ascii="標楷體" w:eastAsia="標楷體" w:hAnsi="標楷體" w:hint="eastAsia"/>
                            <w:szCs w:val="24"/>
                          </w:rPr>
                          <w:t>除污小組處理</w:t>
                        </w:r>
                      </w:p>
                    </w:txbxContent>
                  </v:textbox>
                </v:rect>
                <v:line id="Line 20" o:spid="_x0000_s1097" style="position:absolute;visibility:visible;mso-wrap-style:square" from="21767,3481" to="21775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21" o:spid="_x0000_s1098" style="position:absolute;visibility:visible;mso-wrap-style:square" from="40051,3481" to="40059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22" o:spid="_x0000_s1099" style="position:absolute;flip:y;visibility:visible;mso-wrap-style:square" from="22002,4629" to="40051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<v:line id="Line 23" o:spid="_x0000_s1100" style="position:absolute;visibility:visible;mso-wrap-style:square" from="29483,4667" to="29490,6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v:line id="Line 25" o:spid="_x0000_s1101" style="position:absolute;visibility:visible;mso-wrap-style:square" from="5766,11482" to="5773,13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ichwQAAANsAAAAPAAAAAAAAAAAAAAAA&#10;AKECAABkcnMvZG93bnJldi54bWxQSwUGAAAAAAQABAD5AAAAjwMAAAAA&#10;">
                  <v:stroke endarrow="block"/>
                </v:line>
                <v:line id="Line 26" o:spid="_x0000_s1102" style="position:absolute;visibility:visible;mso-wrap-style:square" from="5766,19482" to="5766,22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<v:stroke endarrow="block"/>
                </v:line>
                <v:line id="Line 27" o:spid="_x0000_s1103" style="position:absolute;visibility:visible;mso-wrap-style:square" from="5766,26342" to="5766,2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Qczc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BzNxAAAANsAAAAPAAAAAAAAAAAA&#10;AAAAAKECAABkcnMvZG93bnJldi54bWxQSwUGAAAAAAQABAD5AAAAkgMAAAAA&#10;">
                  <v:stroke endarrow="block"/>
                </v:line>
                <v:line id="Line 29" o:spid="_x0000_s1104" style="position:absolute;visibility:visible;mso-wrap-style:square" from="47002,11208" to="47046,1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EhIsQAAADbAAAADwAAAGRycy9kb3ducmV2LnhtbESPS2vDMBCE74X8B7GB3Bo5J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SEixAAAANsAAAAPAAAAAAAAAAAA&#10;AAAAAKECAABkcnMvZG93bnJldi54bWxQSwUGAAAAAAQABAD5AAAAkgMAAAAA&#10;">
                  <v:stroke endarrow="block"/>
                </v:line>
                <v:line id="Line 35" o:spid="_x0000_s1105" style="position:absolute;visibility:visible;mso-wrap-style:square" from="37769,10146" to="43338,10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  <v:line id="Line 36" o:spid="_x0000_s1106" style="position:absolute;visibility:visible;mso-wrap-style:square" from="10339,25201" to="12622,25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37" o:spid="_x0000_s1107" style="position:absolute;flip:y;visibility:visible;mso-wrap-style:square" from="12622,19482" to="12629,25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gT8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3oE/GAAAA2wAAAA8AAAAAAAAA&#10;AAAAAAAAoQIAAGRycy9kb3ducmV2LnhtbFBLBQYAAAAABAAEAPkAAACUAwAAAAA=&#10;"/>
                <v:line id="Line 38" o:spid="_x0000_s1108" style="position:absolute;visibility:visible;mso-wrap-style:square" from="12622,19482" to="14912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    <v:stroke endarrow="block"/>
                </v:line>
                <v:line id="Line 39" o:spid="_x0000_s1109" style="position:absolute;visibility:visible;mso-wrap-style:square" from="10339,30913" to="12622,30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40" o:spid="_x0000_s1110" style="position:absolute;flip:y;visibility:visible;mso-wrap-style:square" from="12622,28624" to="12629,30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<v:line id="Line 41" o:spid="_x0000_s1111" style="position:absolute;visibility:visible;mso-wrap-style:square" from="12622,28624" to="13770,28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<v:stroke endarrow="block"/>
                </v:line>
                <v:line id="Line 42" o:spid="_x0000_s1112" style="position:absolute;visibility:visible;mso-wrap-style:square" from="21767,22912" to="21775,2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    <v:stroke endarrow="block"/>
                </v:line>
                <v:line id="Line 43" o:spid="_x0000_s1113" style="position:absolute;flip:x;visibility:visible;mso-wrap-style:square" from="21767,33201" to="21775,3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GHsAAAADbAAAADwAAAGRycy9kb3ducmV2LnhtbERPz2uDMBS+F/o/hFfYrcYVWoZrKjLa&#10;MUYvs/P+NG9RZl7EpOr+++Uw2PHj+33MF9uLiUbfOVbwmKQgiBunOzYKPm+X7RMIH5A19o5JwQ95&#10;yE/r1REz7Wb+oKkMRsQQ9hkqaEMYMil905JFn7iBOHJfbrQYIhyN1CPOMdz2cpemB2mx49jQ4kAv&#10;LTXf5d0qqM9FZd7r6mx3fNWvZl/WLEulHjZL8Qwi0BL+xX/uN61gH8fGL/EHyN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7xh7AAAAA2wAAAA8AAAAAAAAAAAAAAAAA&#10;oQIAAGRycy9kb3ducmV2LnhtbFBLBQYAAAAABAAEAPkAAACOAwAAAAA=&#10;">
                  <v:stroke dashstyle="dash"/>
                </v:line>
                <v:line id="Line 44" o:spid="_x0000_s1114" style="position:absolute;visibility:visible;mso-wrap-style:square" from="21767,34343" to="33196,34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pNMsUAAADbAAAADwAAAGRycy9kb3ducmV2LnhtbESPQWvCQBSE74L/YXlCb7pJpU2NbsQK&#10;hRT1UCs9P7LPJJh9G7KrSfvru4WCx2FmvmFW68E04kadqy0riGcRCOLC6ppLBafPt+kLCOeRNTaW&#10;ScE3OVhn49EKU217/qDb0ZciQNilqKDyvk2ldEVFBt3MtsTBO9vOoA+yK6XusA9w08jHKHqWBmsO&#10;CxW2tK2ouByvRsHu6n+S09cc9/Fr+V7sFjkeklyph8mwWYLwNPh7+L+dawVPC/j7En6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pNMsUAAADbAAAADwAAAAAAAAAA&#10;AAAAAAChAgAAZHJzL2Rvd25yZXYueG1sUEsFBgAAAAAEAAQA+QAAAJMDAAAAAA==&#10;">
                  <v:stroke dashstyle="dash" endarrow="block"/>
                </v:line>
                <v:line id="Line 45" o:spid="_x0000_s1115" style="position:absolute;visibility:visible;mso-wrap-style:square" from="30956,29764" to="33196,29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<v:line id="Line 46" o:spid="_x0000_s1116" style="position:absolute;flip:y;visibility:visible;mso-wrap-style:square" from="33196,26341" to="33196,29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VelMMAAADbAAAADwAAAGRycy9kb3ducmV2LnhtbESPQWvCQBCF74L/YRmhl6AbK0iNrqJt&#10;hYJ4qHrwOGTHJJidDdmppv++WxA8Pt68781brDpXqxu1ofJsYDxKQRHn3lZcGDgdt8M3UEGQLdae&#10;ycAvBVgt+70FZtbf+ZtuBylUhHDI0EAp0mRah7wkh2HkG+LoXXzrUKJsC21bvEe4q/Vrmk61w4pj&#10;Q4kNvZeUXw8/Lr6x3fPHZJJsnE6SGX2eZZdqMeZl0K3noIQ6eR4/0l/WwHQM/1siA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VXpTDAAAA2wAAAA8AAAAAAAAAAAAA&#10;AAAAoQIAAGRycy9kb3ducmV2LnhtbFBLBQYAAAAABAAEAPkAAACRAwAAAAA=&#10;">
                  <v:stroke endarrow="block"/>
                </v:line>
                <v:line id="Line 47" o:spid="_x0000_s1117" style="position:absolute;visibility:visible;mso-wrap-style:square" from="28623,19482" to="33196,19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Line 48" o:spid="_x0000_s1118" style="position:absolute;visibility:visible;mso-wrap-style:square" from="33196,19482" to="33196,22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lNs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lNsUAAADbAAAADwAAAAAAAAAA&#10;AAAAAAChAgAAZHJzL2Rvd25yZXYueG1sUEsFBgAAAAAEAAQA+QAAAJMDAAAAAA==&#10;">
                  <v:stroke endarrow="block"/>
                </v:line>
                <v:line id="Line 49" o:spid="_x0000_s1119" style="position:absolute;visibility:visible;mso-wrap-style:square" from="46907,19482" to="46907,22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  <v:stroke endarrow="block"/>
                </v:line>
                <v:rect id="Rectangle 50" o:spid="_x0000_s1120" style="position:absolute;left:46907;top:28624;width:6863;height:5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9jsEA&#10;AADbAAAADwAAAGRycy9kb3ducmV2LnhtbESPwWrDMBBE74X8g9hAb42cQk1xooQkUAj0ZLeX3BZr&#10;YxlLK2EpsfP3VaHQ4zAzb5jtfnZW3GmMvWcF61UBgrj1uudOwffXx8s7iJiQNVrPpOBBEfa7xdMW&#10;K+0nrunepE5kCMcKFZiUQiVlbA05jCsfiLN39aPDlOXYST3ilOHOyteiKKXDnvOCwUAnQ+3Q3JwC&#10;N5U1m0ZfulB/DgMfbdB2rdTzcj5sQCSa03/4r33WCso3+P2Sf4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M/Y7BAAAA2wAAAA8AAAAAAAAAAAAAAAAAmAIAAGRycy9kb3du&#10;cmV2LnhtbFBLBQYAAAAABAAEAPUAAACGAwAAAAA=&#10;">
                  <v:stroke dashstyle="1 1"/>
                  <v:textbox>
                    <w:txbxContent>
                      <w:p w:rsidR="00202266" w:rsidRPr="004C01F8" w:rsidRDefault="00202266" w:rsidP="00202266">
                        <w:pPr>
                          <w:rPr>
                            <w:rFonts w:ascii="標楷體" w:eastAsia="標楷體" w:hAnsi="標楷體"/>
                            <w:sz w:val="23"/>
                            <w:szCs w:val="23"/>
                          </w:rPr>
                        </w:pPr>
                        <w:r w:rsidRPr="008841F9">
                          <w:rPr>
                            <w:rFonts w:ascii="標楷體" w:hAnsi="標楷體" w:hint="eastAsia"/>
                            <w:sz w:val="23"/>
                            <w:szCs w:val="23"/>
                          </w:rPr>
                          <w:t xml:space="preserve">    </w:t>
                        </w:r>
                        <w:r w:rsidRPr="004C01F8">
                          <w:rPr>
                            <w:rFonts w:ascii="標楷體" w:eastAsia="標楷體" w:hAnsi="標楷體" w:hint="eastAsia"/>
                            <w:sz w:val="23"/>
                            <w:szCs w:val="23"/>
                          </w:rPr>
                          <w:t>是</w:t>
                        </w:r>
                      </w:p>
                      <w:p w:rsidR="00202266" w:rsidRPr="004C01F8" w:rsidRDefault="00202266" w:rsidP="00202266">
                        <w:pPr>
                          <w:rPr>
                            <w:rFonts w:ascii="標楷體" w:eastAsia="標楷體" w:hAnsi="標楷體"/>
                            <w:sz w:val="23"/>
                            <w:szCs w:val="23"/>
                          </w:rPr>
                        </w:pPr>
                        <w:r w:rsidRPr="004C01F8">
                          <w:rPr>
                            <w:rFonts w:ascii="標楷體" w:eastAsia="標楷體" w:hAnsi="標楷體" w:hint="eastAsia"/>
                            <w:sz w:val="23"/>
                            <w:szCs w:val="23"/>
                          </w:rPr>
                          <w:t>- - 否</w:t>
                        </w:r>
                      </w:p>
                      <w:p w:rsidR="00202266" w:rsidRPr="008841F9" w:rsidRDefault="00202266" w:rsidP="00202266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rect>
                <v:line id="Line 51" o:spid="_x0000_s1121" style="position:absolute;visibility:visible;mso-wrap-style:square" from="48056,29772" to="50338,2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<v:line id="Line 25" o:spid="_x0000_s1122" style="position:absolute;visibility:visible;mso-wrap-style:square" from="5661,3474" to="5667,8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WcMQAAADb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24O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NZwxAAAANsAAAAPAAAAAAAAAAAA&#10;AAAAAKECAABkcnMvZG93bnJldi54bWxQSwUGAAAAAAQABAD5AAAAkgMAAAAA&#10;">
                  <v:stroke endarrow="block"/>
                </v:line>
                <w10:wrap type="tight"/>
              </v:group>
            </w:pict>
          </mc:Fallback>
        </mc:AlternateContent>
      </w: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Pr="001C281C" w:rsidRDefault="001C281C" w:rsidP="001C281C">
      <w:pPr>
        <w:spacing w:line="440" w:lineRule="exact"/>
        <w:rPr>
          <w:rFonts w:ascii="Times New Roman" w:eastAsia="標楷體" w:hAnsi="Times New Roman" w:cs="Times New Roman"/>
          <w:szCs w:val="24"/>
        </w:rPr>
      </w:pPr>
    </w:p>
    <w:p w:rsidR="001C281C" w:rsidRPr="001C281C" w:rsidRDefault="001C281C" w:rsidP="001C281C">
      <w:pPr>
        <w:pStyle w:val="a9"/>
        <w:numPr>
          <w:ilvl w:val="1"/>
          <w:numId w:val="10"/>
        </w:numPr>
        <w:spacing w:line="440" w:lineRule="exact"/>
        <w:ind w:leftChars="0" w:left="709" w:hanging="283"/>
        <w:rPr>
          <w:rFonts w:ascii="Times New Roman" w:eastAsia="標楷體" w:hAnsi="Times New Roman" w:cs="Times New Roman"/>
          <w:szCs w:val="24"/>
        </w:rPr>
      </w:pPr>
      <w:r w:rsidRPr="001C281C">
        <w:rPr>
          <w:rFonts w:ascii="Times New Roman" w:eastAsia="標楷體" w:hAnsi="Times New Roman" w:cs="Times New Roman"/>
          <w:kern w:val="0"/>
          <w:szCs w:val="24"/>
        </w:rPr>
        <w:t>針扎處理流程</w:t>
      </w:r>
    </w:p>
    <w:p w:rsidR="001C281C" w:rsidRPr="002D46D2" w:rsidRDefault="001C281C" w:rsidP="001C281C">
      <w:pPr>
        <w:spacing w:line="440" w:lineRule="exact"/>
        <w:ind w:firstLineChars="300" w:firstLine="720"/>
        <w:rPr>
          <w:rFonts w:ascii="Times New Roman" w:eastAsia="標楷體" w:hAnsi="Times New Roman" w:cs="Times New Roman"/>
          <w:szCs w:val="24"/>
        </w:rPr>
      </w:pPr>
      <w:r w:rsidRPr="002D46D2">
        <w:rPr>
          <w:rFonts w:ascii="Times New Roman" w:eastAsia="標楷體" w:hAnsi="Times New Roman" w:cs="Times New Roman"/>
          <w:szCs w:val="24"/>
        </w:rPr>
        <w:t>先處理傷口</w:t>
      </w:r>
    </w:p>
    <w:p w:rsidR="001C281C" w:rsidRPr="002D46D2" w:rsidRDefault="001C281C" w:rsidP="001C281C">
      <w:pPr>
        <w:spacing w:line="440" w:lineRule="exact"/>
        <w:ind w:firstLineChars="300" w:firstLine="720"/>
        <w:rPr>
          <w:rFonts w:ascii="Times New Roman" w:eastAsia="標楷體" w:hAnsi="Times New Roman" w:cs="Times New Roman"/>
          <w:szCs w:val="24"/>
        </w:rPr>
      </w:pPr>
      <w:r w:rsidRPr="002D46D2">
        <w:rPr>
          <w:rFonts w:ascii="Times New Roman" w:eastAsia="標楷體" w:hAnsi="Times New Roman" w:cs="Times New Roman"/>
          <w:szCs w:val="24"/>
        </w:rPr>
        <w:t>→</w:t>
      </w:r>
      <w:r w:rsidRPr="002D46D2">
        <w:rPr>
          <w:rFonts w:ascii="Times New Roman" w:eastAsia="標楷體" w:hAnsi="Times New Roman" w:cs="Times New Roman"/>
          <w:szCs w:val="24"/>
        </w:rPr>
        <w:t>查閱病患檢驗報告</w:t>
      </w:r>
    </w:p>
    <w:p w:rsidR="001C281C" w:rsidRPr="002D46D2" w:rsidRDefault="001C281C" w:rsidP="001C281C">
      <w:pPr>
        <w:spacing w:line="440" w:lineRule="exact"/>
        <w:ind w:firstLineChars="300" w:firstLine="720"/>
        <w:rPr>
          <w:rFonts w:ascii="Times New Roman" w:eastAsia="標楷體" w:hAnsi="Times New Roman" w:cs="Times New Roman"/>
          <w:szCs w:val="24"/>
        </w:rPr>
      </w:pPr>
      <w:r w:rsidRPr="002D46D2">
        <w:rPr>
          <w:rFonts w:ascii="Times New Roman" w:eastAsia="標楷體" w:hAnsi="Times New Roman" w:cs="Times New Roman"/>
          <w:szCs w:val="24"/>
        </w:rPr>
        <w:t>→</w:t>
      </w:r>
      <w:r w:rsidRPr="002D46D2">
        <w:rPr>
          <w:rFonts w:ascii="Times New Roman" w:eastAsia="標楷體" w:hAnsi="Times New Roman" w:cs="Times New Roman"/>
          <w:szCs w:val="24"/>
        </w:rPr>
        <w:t>報告單位主管並填寫員工職業傷病報告單</w:t>
      </w:r>
    </w:p>
    <w:p w:rsidR="001C281C" w:rsidRPr="002D46D2" w:rsidRDefault="001C281C" w:rsidP="001C281C">
      <w:pPr>
        <w:spacing w:line="440" w:lineRule="exact"/>
        <w:ind w:firstLineChars="300" w:firstLine="720"/>
        <w:rPr>
          <w:rFonts w:ascii="Times New Roman" w:eastAsia="標楷體" w:hAnsi="Times New Roman" w:cs="Times New Roman"/>
          <w:szCs w:val="24"/>
        </w:rPr>
      </w:pPr>
      <w:r w:rsidRPr="002D46D2">
        <w:rPr>
          <w:rFonts w:ascii="Times New Roman" w:eastAsia="標楷體" w:hAnsi="Times New Roman" w:cs="Times New Roman"/>
          <w:szCs w:val="24"/>
        </w:rPr>
        <w:t>→</w:t>
      </w:r>
      <w:r w:rsidRPr="002D46D2">
        <w:rPr>
          <w:rFonts w:ascii="Times New Roman" w:eastAsia="標楷體" w:hAnsi="Times New Roman" w:cs="Times New Roman"/>
          <w:szCs w:val="24"/>
        </w:rPr>
        <w:t>至人事室拿取勞工保險職業傷害門診就診單</w:t>
      </w:r>
    </w:p>
    <w:p w:rsidR="00B04A14" w:rsidRDefault="001C281C" w:rsidP="001C281C">
      <w:pPr>
        <w:pStyle w:val="a9"/>
        <w:autoSpaceDE w:val="0"/>
        <w:autoSpaceDN w:val="0"/>
        <w:adjustRightInd w:val="0"/>
        <w:spacing w:line="440" w:lineRule="exact"/>
        <w:ind w:leftChars="0" w:left="720"/>
        <w:rPr>
          <w:rFonts w:ascii="Times New Roman" w:eastAsia="標楷體" w:hAnsi="Times New Roman" w:cs="Times New Roman"/>
          <w:b/>
          <w:kern w:val="0"/>
          <w:szCs w:val="24"/>
        </w:rPr>
      </w:pPr>
      <w:r w:rsidRPr="002D46D2">
        <w:rPr>
          <w:rFonts w:ascii="Times New Roman" w:eastAsia="標楷體" w:hAnsi="Times New Roman" w:cs="Times New Roman"/>
          <w:szCs w:val="24"/>
        </w:rPr>
        <w:t>→</w:t>
      </w:r>
      <w:r>
        <w:rPr>
          <w:rFonts w:ascii="Times New Roman" w:eastAsia="標楷體" w:hAnsi="Times New Roman" w:cs="Times New Roman"/>
          <w:szCs w:val="24"/>
        </w:rPr>
        <w:t>掛號就診</w:t>
      </w:r>
      <w:r>
        <w:rPr>
          <w:rFonts w:ascii="Times New Roman" w:eastAsia="標楷體" w:hAnsi="Times New Roman" w:cs="Times New Roman" w:hint="eastAsia"/>
          <w:szCs w:val="24"/>
        </w:rPr>
        <w:t>(</w:t>
      </w:r>
      <w:r w:rsidRPr="002D46D2">
        <w:rPr>
          <w:rFonts w:ascii="Times New Roman" w:eastAsia="標楷體" w:hAnsi="Times New Roman" w:cs="Times New Roman"/>
          <w:szCs w:val="24"/>
        </w:rPr>
        <w:t>感染科</w:t>
      </w:r>
      <w:r w:rsidRPr="002D46D2">
        <w:rPr>
          <w:rFonts w:ascii="Times New Roman" w:eastAsia="標楷體" w:hAnsi="Times New Roman" w:cs="Times New Roman"/>
          <w:szCs w:val="24"/>
        </w:rPr>
        <w:t>7</w:t>
      </w:r>
      <w:r w:rsidRPr="002D46D2">
        <w:rPr>
          <w:rFonts w:ascii="Times New Roman" w:eastAsia="標楷體" w:hAnsi="Times New Roman" w:cs="Times New Roman"/>
          <w:szCs w:val="24"/>
        </w:rPr>
        <w:t>診</w:t>
      </w:r>
      <w:r>
        <w:rPr>
          <w:rFonts w:ascii="Times New Roman" w:eastAsia="標楷體" w:hAnsi="Times New Roman" w:cs="Times New Roman" w:hint="eastAsia"/>
          <w:szCs w:val="24"/>
        </w:rPr>
        <w:t>)</w:t>
      </w:r>
    </w:p>
    <w:p w:rsidR="00B04A14" w:rsidRPr="00B04A14" w:rsidRDefault="00B04A14" w:rsidP="001C281C">
      <w:pPr>
        <w:pStyle w:val="a9"/>
        <w:autoSpaceDE w:val="0"/>
        <w:autoSpaceDN w:val="0"/>
        <w:adjustRightInd w:val="0"/>
        <w:spacing w:line="440" w:lineRule="exact"/>
        <w:ind w:leftChars="0" w:left="720"/>
        <w:rPr>
          <w:rFonts w:ascii="Times New Roman" w:eastAsia="標楷體" w:hAnsi="Times New Roman" w:cs="Times New Roman"/>
          <w:b/>
          <w:kern w:val="0"/>
          <w:szCs w:val="24"/>
        </w:rPr>
      </w:pPr>
    </w:p>
    <w:p w:rsidR="00952032" w:rsidRPr="001C281C" w:rsidRDefault="00952032" w:rsidP="001C281C">
      <w:pPr>
        <w:pStyle w:val="a9"/>
        <w:numPr>
          <w:ilvl w:val="0"/>
          <w:numId w:val="10"/>
        </w:numPr>
        <w:autoSpaceDE w:val="0"/>
        <w:autoSpaceDN w:val="0"/>
        <w:adjustRightInd w:val="0"/>
        <w:spacing w:line="440" w:lineRule="exact"/>
        <w:ind w:leftChars="0"/>
        <w:rPr>
          <w:rFonts w:ascii="Times New Roman" w:eastAsia="標楷體" w:hAnsi="Times New Roman" w:cs="Times New Roman"/>
          <w:b/>
          <w:kern w:val="0"/>
          <w:szCs w:val="24"/>
        </w:rPr>
      </w:pPr>
      <w:r w:rsidRPr="001C281C">
        <w:rPr>
          <w:rFonts w:ascii="標楷體" w:eastAsia="標楷體" w:hAnsi="標楷體" w:cs="DFKaiShu-SB-Estd-BF" w:hint="eastAsia"/>
          <w:b/>
          <w:kern w:val="0"/>
          <w:sz w:val="27"/>
          <w:szCs w:val="27"/>
        </w:rPr>
        <w:t>緊急醫療救護程序</w:t>
      </w:r>
    </w:p>
    <w:p w:rsidR="00532507" w:rsidRPr="00532507" w:rsidRDefault="001C281C" w:rsidP="00532507">
      <w:pPr>
        <w:pStyle w:val="a9"/>
        <w:numPr>
          <w:ilvl w:val="0"/>
          <w:numId w:val="17"/>
        </w:numPr>
        <w:autoSpaceDE w:val="0"/>
        <w:autoSpaceDN w:val="0"/>
        <w:adjustRightInd w:val="0"/>
        <w:spacing w:line="440" w:lineRule="exact"/>
        <w:ind w:leftChars="178" w:left="708" w:hangingChars="117" w:hanging="281"/>
        <w:rPr>
          <w:rFonts w:ascii="Times New Roman" w:eastAsia="標楷體" w:hAnsi="Times New Roman" w:cs="Times New Roman"/>
          <w:szCs w:val="24"/>
        </w:rPr>
      </w:pPr>
      <w:r w:rsidRPr="00532507">
        <w:rPr>
          <w:rFonts w:ascii="Times New Roman" w:eastAsia="標楷體" w:hAnsi="Times New Roman" w:cs="Times New Roman"/>
          <w:szCs w:val="24"/>
        </w:rPr>
        <w:t>人員有感染風險但無立即生命危險時，例如人員針扎、感染性物質噴濺汙染疑似感染，請參照『感染管制手冊』第七章第一節執行通報程序，並由感染科醫師進行評估與治</w:t>
      </w:r>
      <w:r w:rsidRPr="00532507">
        <w:rPr>
          <w:rFonts w:ascii="Times New Roman" w:eastAsia="標楷體" w:hAnsi="Times New Roman" w:cs="Times New Roman"/>
          <w:szCs w:val="24"/>
        </w:rPr>
        <w:lastRenderedPageBreak/>
        <w:t>療。</w:t>
      </w:r>
    </w:p>
    <w:p w:rsidR="00532507" w:rsidRPr="00532507" w:rsidRDefault="001C281C" w:rsidP="00532507">
      <w:pPr>
        <w:pStyle w:val="a9"/>
        <w:numPr>
          <w:ilvl w:val="0"/>
          <w:numId w:val="17"/>
        </w:numPr>
        <w:autoSpaceDE w:val="0"/>
        <w:autoSpaceDN w:val="0"/>
        <w:adjustRightInd w:val="0"/>
        <w:spacing w:line="440" w:lineRule="exact"/>
        <w:ind w:leftChars="178" w:left="708" w:hangingChars="117" w:hanging="281"/>
        <w:rPr>
          <w:rFonts w:ascii="Times New Roman" w:eastAsia="標楷體" w:hAnsi="Times New Roman" w:cs="Times New Roman"/>
          <w:szCs w:val="24"/>
        </w:rPr>
      </w:pPr>
      <w:r w:rsidRPr="00532507">
        <w:rPr>
          <w:rFonts w:ascii="Times New Roman" w:eastAsia="標楷體" w:hAnsi="Times New Roman" w:cs="Times New Roman"/>
          <w:szCs w:val="24"/>
        </w:rPr>
        <w:t>若有立即生命危害時，由現場人員先判斷生理狀況如呼吸心跳，必要時進行心肺復甦術，並撥</w:t>
      </w:r>
      <w:r w:rsidRPr="00532507">
        <w:rPr>
          <w:rFonts w:ascii="Times New Roman" w:eastAsia="標楷體" w:hAnsi="Times New Roman" w:cs="Times New Roman"/>
          <w:szCs w:val="24"/>
        </w:rPr>
        <w:t>5119</w:t>
      </w:r>
      <w:r w:rsidRPr="00532507">
        <w:rPr>
          <w:rFonts w:ascii="Times New Roman" w:eastAsia="標楷體" w:hAnsi="Times New Roman" w:cs="Times New Roman"/>
          <w:szCs w:val="24"/>
        </w:rPr>
        <w:t>請求急救小組支援。</w:t>
      </w:r>
    </w:p>
    <w:p w:rsidR="001C281C" w:rsidRPr="00532507" w:rsidRDefault="001C281C" w:rsidP="00532507">
      <w:pPr>
        <w:pStyle w:val="a9"/>
        <w:numPr>
          <w:ilvl w:val="0"/>
          <w:numId w:val="17"/>
        </w:numPr>
        <w:autoSpaceDE w:val="0"/>
        <w:autoSpaceDN w:val="0"/>
        <w:adjustRightInd w:val="0"/>
        <w:spacing w:line="440" w:lineRule="exact"/>
        <w:ind w:leftChars="178" w:left="708" w:hangingChars="117" w:hanging="281"/>
        <w:rPr>
          <w:rFonts w:ascii="Times New Roman" w:eastAsia="標楷體" w:hAnsi="Times New Roman" w:cs="Times New Roman"/>
          <w:szCs w:val="24"/>
        </w:rPr>
      </w:pPr>
      <w:r w:rsidRPr="00532507">
        <w:rPr>
          <w:rFonts w:ascii="Times New Roman" w:eastAsia="標楷體" w:hAnsi="Times New Roman" w:cs="Times New Roman"/>
          <w:szCs w:val="24"/>
        </w:rPr>
        <w:t>當懷疑有身體受到污染時，應立即進行局部清潔或全身淋浴沖洗，並由感染科醫師進行評估與治療。</w:t>
      </w:r>
    </w:p>
    <w:p w:rsidR="001C281C" w:rsidRPr="00532507" w:rsidRDefault="001C281C" w:rsidP="00532507">
      <w:pPr>
        <w:autoSpaceDE w:val="0"/>
        <w:autoSpaceDN w:val="0"/>
        <w:adjustRightInd w:val="0"/>
        <w:spacing w:line="440" w:lineRule="exact"/>
        <w:rPr>
          <w:rFonts w:ascii="Times New Roman" w:eastAsia="標楷體" w:hAnsi="Times New Roman" w:cs="Times New Roman"/>
          <w:b/>
          <w:kern w:val="0"/>
          <w:szCs w:val="24"/>
        </w:rPr>
      </w:pPr>
    </w:p>
    <w:p w:rsidR="00952032" w:rsidRPr="00532507" w:rsidRDefault="00532507" w:rsidP="00532507">
      <w:pPr>
        <w:pStyle w:val="a9"/>
        <w:numPr>
          <w:ilvl w:val="0"/>
          <w:numId w:val="10"/>
        </w:numPr>
        <w:autoSpaceDE w:val="0"/>
        <w:autoSpaceDN w:val="0"/>
        <w:adjustRightInd w:val="0"/>
        <w:spacing w:line="440" w:lineRule="exact"/>
        <w:ind w:leftChars="0"/>
        <w:rPr>
          <w:rFonts w:ascii="Times New Roman" w:eastAsia="標楷體" w:hAnsi="Times New Roman" w:cs="Times New Roman"/>
          <w:b/>
          <w:kern w:val="0"/>
          <w:szCs w:val="24"/>
        </w:rPr>
      </w:pPr>
      <w:r w:rsidRPr="00532507">
        <w:rPr>
          <w:rFonts w:ascii="Times New Roman" w:eastAsia="標楷體" w:hAnsi="Times New Roman" w:cs="Times New Roman"/>
          <w:b/>
          <w:kern w:val="0"/>
          <w:sz w:val="27"/>
          <w:szCs w:val="27"/>
        </w:rPr>
        <w:t>應變人員安全防護基準與生物保全</w:t>
      </w:r>
    </w:p>
    <w:p w:rsidR="00532507" w:rsidRPr="00532507" w:rsidRDefault="00532507" w:rsidP="00532507">
      <w:pPr>
        <w:pStyle w:val="a9"/>
        <w:numPr>
          <w:ilvl w:val="0"/>
          <w:numId w:val="18"/>
        </w:numPr>
        <w:autoSpaceDE w:val="0"/>
        <w:autoSpaceDN w:val="0"/>
        <w:adjustRightInd w:val="0"/>
        <w:spacing w:line="440" w:lineRule="exact"/>
        <w:ind w:leftChars="178" w:left="677" w:hangingChars="104" w:hanging="250"/>
        <w:rPr>
          <w:rFonts w:ascii="Times New Roman" w:eastAsia="標楷體" w:hAnsi="Times New Roman" w:cs="Times New Roman"/>
          <w:szCs w:val="24"/>
        </w:rPr>
      </w:pPr>
      <w:r w:rsidRPr="00532507">
        <w:rPr>
          <w:rFonts w:ascii="Times New Roman" w:eastAsia="標楷體" w:hAnsi="Times New Roman" w:cs="Times New Roman"/>
          <w:szCs w:val="24"/>
        </w:rPr>
        <w:t>實驗室緊急應變器材資料</w:t>
      </w:r>
      <w:r w:rsidR="00A1281D">
        <w:rPr>
          <w:rFonts w:ascii="Times New Roman" w:eastAsia="標楷體" w:hAnsi="Times New Roman" w:cs="Times New Roman" w:hint="eastAsia"/>
          <w:szCs w:val="24"/>
        </w:rPr>
        <w:t xml:space="preserve">: </w:t>
      </w:r>
      <w:bookmarkStart w:id="0" w:name="_GoBack"/>
      <w:bookmarkEnd w:id="0"/>
      <w:r w:rsidRPr="00532507">
        <w:rPr>
          <w:rFonts w:ascii="Times New Roman" w:eastAsia="標楷體" w:hAnsi="Times New Roman" w:cs="Times New Roman"/>
        </w:rPr>
        <w:t>實驗室外走道設有</w:t>
      </w:r>
      <w:r w:rsidRPr="00532507">
        <w:rPr>
          <w:rFonts w:ascii="Times New Roman" w:eastAsia="標楷體" w:hAnsi="Times New Roman" w:cs="Times New Roman"/>
        </w:rPr>
        <w:t>1</w:t>
      </w:r>
      <w:r w:rsidRPr="00532507">
        <w:rPr>
          <w:rFonts w:ascii="Times New Roman" w:eastAsia="標楷體" w:hAnsi="Times New Roman" w:cs="Times New Roman"/>
        </w:rPr>
        <w:t>座緊急應變櫃，內含生物安全手冊、</w:t>
      </w:r>
      <w:r w:rsidRPr="00532507">
        <w:rPr>
          <w:rFonts w:ascii="Times New Roman" w:eastAsia="標楷體" w:hAnsi="Times New Roman" w:cs="Times New Roman"/>
        </w:rPr>
        <w:t>SDS</w:t>
      </w:r>
      <w:r w:rsidRPr="00532507">
        <w:rPr>
          <w:rFonts w:ascii="Times New Roman" w:eastAsia="標楷體" w:hAnsi="Times New Roman" w:cs="Times New Roman"/>
        </w:rPr>
        <w:t>、防護面罩、</w:t>
      </w:r>
      <w:r w:rsidRPr="00532507">
        <w:rPr>
          <w:rFonts w:ascii="Times New Roman" w:eastAsia="標楷體" w:hAnsi="Times New Roman" w:cs="Times New Roman"/>
        </w:rPr>
        <w:t>N95</w:t>
      </w:r>
      <w:r w:rsidRPr="00532507">
        <w:rPr>
          <w:rFonts w:ascii="Times New Roman" w:eastAsia="標楷體" w:hAnsi="Times New Roman" w:cs="Times New Roman"/>
        </w:rPr>
        <w:t>口罩、廢棄物處理袋、拋棄式隔離衣、急救箱。</w:t>
      </w:r>
    </w:p>
    <w:p w:rsidR="00532507" w:rsidRPr="00532507" w:rsidRDefault="00532507" w:rsidP="003E47F1">
      <w:pPr>
        <w:pStyle w:val="a9"/>
        <w:numPr>
          <w:ilvl w:val="0"/>
          <w:numId w:val="18"/>
        </w:numPr>
        <w:autoSpaceDE w:val="0"/>
        <w:autoSpaceDN w:val="0"/>
        <w:adjustRightInd w:val="0"/>
        <w:spacing w:line="440" w:lineRule="exact"/>
        <w:ind w:leftChars="178" w:left="708" w:hangingChars="117" w:hanging="281"/>
        <w:rPr>
          <w:rFonts w:ascii="Times New Roman" w:eastAsia="標楷體" w:hAnsi="Times New Roman" w:cs="Times New Roman"/>
          <w:szCs w:val="24"/>
        </w:rPr>
      </w:pPr>
      <w:r w:rsidRPr="00532507">
        <w:rPr>
          <w:rFonts w:ascii="Times New Roman" w:eastAsia="標楷體" w:hAnsi="Times New Roman" w:cs="Times New Roman"/>
          <w:szCs w:val="24"/>
        </w:rPr>
        <w:t>緊急應變物資</w:t>
      </w:r>
    </w:p>
    <w:p w:rsidR="00532507" w:rsidRDefault="00532507" w:rsidP="003E47F1">
      <w:pPr>
        <w:autoSpaceDE w:val="0"/>
        <w:autoSpaceDN w:val="0"/>
        <w:adjustRightInd w:val="0"/>
        <w:spacing w:line="440" w:lineRule="exact"/>
        <w:ind w:leftChars="295" w:left="1133" w:hangingChars="177" w:hanging="425"/>
        <w:rPr>
          <w:rFonts w:ascii="Times New Roman" w:eastAsia="標楷體" w:hAnsi="Times New Roman" w:cs="Times New Roman"/>
        </w:rPr>
      </w:pPr>
      <w:r w:rsidRPr="00532507">
        <w:rPr>
          <w:rFonts w:ascii="Times New Roman" w:eastAsia="標楷體" w:hAnsi="Times New Roman" w:cs="Times New Roman"/>
        </w:rPr>
        <w:t>2.1.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532507">
        <w:rPr>
          <w:rFonts w:ascii="Times New Roman" w:eastAsia="標楷體" w:hAnsi="Times New Roman" w:cs="Times New Roman"/>
        </w:rPr>
        <w:t>OOO(</w:t>
      </w:r>
      <w:r w:rsidRPr="00532507">
        <w:rPr>
          <w:rFonts w:ascii="Times New Roman" w:eastAsia="標楷體" w:hAnsi="Times New Roman" w:cs="Times New Roman"/>
        </w:rPr>
        <w:t>單位</w:t>
      </w:r>
      <w:r w:rsidRPr="00532507">
        <w:rPr>
          <w:rFonts w:ascii="Times New Roman" w:eastAsia="標楷體" w:hAnsi="Times New Roman" w:cs="Times New Roman"/>
        </w:rPr>
        <w:t>)</w:t>
      </w:r>
      <w:r w:rsidRPr="00532507">
        <w:rPr>
          <w:rFonts w:ascii="Times New Roman" w:eastAsia="標楷體" w:hAnsi="Times New Roman" w:cs="Times New Roman"/>
        </w:rPr>
        <w:t>庫存有</w:t>
      </w:r>
      <w:r w:rsidRPr="00532507">
        <w:rPr>
          <w:rFonts w:ascii="Times New Roman" w:eastAsia="標楷體" w:hAnsi="Times New Roman" w:cs="Times New Roman"/>
        </w:rPr>
        <w:t>N95</w:t>
      </w:r>
      <w:r w:rsidRPr="00532507">
        <w:rPr>
          <w:rFonts w:ascii="Times New Roman" w:eastAsia="標楷體" w:hAnsi="Times New Roman" w:cs="Times New Roman"/>
        </w:rPr>
        <w:t>口罩、拋棄式隔離衣、頭套、鞋套、手套以及清消用漂白水。</w:t>
      </w:r>
    </w:p>
    <w:p w:rsidR="00532507" w:rsidRDefault="00532507" w:rsidP="003E47F1">
      <w:pPr>
        <w:autoSpaceDE w:val="0"/>
        <w:autoSpaceDN w:val="0"/>
        <w:adjustRightInd w:val="0"/>
        <w:spacing w:line="440" w:lineRule="exact"/>
        <w:ind w:leftChars="295" w:left="1133" w:hangingChars="177" w:hanging="425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</w:rPr>
        <w:t xml:space="preserve">2.2 </w:t>
      </w:r>
      <w:r w:rsidRPr="00532507">
        <w:rPr>
          <w:rFonts w:ascii="Times New Roman" w:eastAsia="標楷體" w:hAnsi="Times New Roman" w:cs="Times New Roman"/>
        </w:rPr>
        <w:t>當啟動生物安全緊急應變措施時，由資材保管人提供所需之物資。</w:t>
      </w:r>
    </w:p>
    <w:p w:rsidR="00532507" w:rsidRPr="00532507" w:rsidRDefault="00532507" w:rsidP="003E47F1">
      <w:pPr>
        <w:autoSpaceDE w:val="0"/>
        <w:autoSpaceDN w:val="0"/>
        <w:adjustRightInd w:val="0"/>
        <w:spacing w:line="440" w:lineRule="exact"/>
        <w:ind w:leftChars="295" w:left="1133" w:hangingChars="177" w:hanging="425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2.3 </w:t>
      </w:r>
      <w:bookmarkStart w:id="1" w:name="OLE_LINK4"/>
      <w:bookmarkStart w:id="2" w:name="OLE_LINK5"/>
      <w:r w:rsidRPr="00532507">
        <w:rPr>
          <w:rFonts w:ascii="Times New Roman" w:eastAsia="標楷體" w:hAnsi="Times New Roman" w:cs="Times New Roman"/>
        </w:rPr>
        <w:t>生物安全緊急應變物資</w:t>
      </w:r>
      <w:bookmarkEnd w:id="1"/>
      <w:bookmarkEnd w:id="2"/>
      <w:r w:rsidRPr="00532507">
        <w:rPr>
          <w:rFonts w:ascii="Times New Roman" w:eastAsia="標楷體" w:hAnsi="Times New Roman" w:cs="Times New Roman"/>
        </w:rPr>
        <w:t>所需，如下</w:t>
      </w:r>
    </w:p>
    <w:tbl>
      <w:tblPr>
        <w:tblpPr w:leftFromText="180" w:rightFromText="180" w:vertAnchor="text" w:horzAnchor="margin" w:tblpXSpec="center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875"/>
        <w:gridCol w:w="2519"/>
      </w:tblGrid>
      <w:tr w:rsidR="00532507" w:rsidRPr="00942EC2" w:rsidTr="00532507">
        <w:trPr>
          <w:trHeight w:val="397"/>
        </w:trPr>
        <w:tc>
          <w:tcPr>
            <w:tcW w:w="2552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b/>
                <w:szCs w:val="24"/>
              </w:rPr>
            </w:pPr>
            <w:r w:rsidRPr="00532507">
              <w:rPr>
                <w:rFonts w:eastAsia="標楷體"/>
                <w:b/>
                <w:szCs w:val="24"/>
              </w:rPr>
              <w:t>緊急應變物資</w:t>
            </w:r>
          </w:p>
        </w:tc>
        <w:tc>
          <w:tcPr>
            <w:tcW w:w="1875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b/>
                <w:szCs w:val="24"/>
              </w:rPr>
            </w:pPr>
            <w:r w:rsidRPr="00532507">
              <w:rPr>
                <w:rFonts w:eastAsia="標楷體"/>
                <w:b/>
                <w:szCs w:val="24"/>
              </w:rPr>
              <w:t>庫存數量</w:t>
            </w:r>
          </w:p>
        </w:tc>
        <w:tc>
          <w:tcPr>
            <w:tcW w:w="2519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b/>
                <w:szCs w:val="24"/>
              </w:rPr>
            </w:pPr>
            <w:r w:rsidRPr="00532507">
              <w:rPr>
                <w:rFonts w:eastAsia="標楷體"/>
                <w:b/>
                <w:szCs w:val="24"/>
              </w:rPr>
              <w:t>存放位置</w:t>
            </w:r>
          </w:p>
        </w:tc>
      </w:tr>
      <w:tr w:rsidR="00532507" w:rsidRPr="00942EC2" w:rsidTr="00532507">
        <w:trPr>
          <w:trHeight w:val="397"/>
        </w:trPr>
        <w:tc>
          <w:tcPr>
            <w:tcW w:w="2552" w:type="dxa"/>
            <w:vAlign w:val="center"/>
          </w:tcPr>
          <w:p w:rsidR="00532507" w:rsidRPr="00532507" w:rsidRDefault="00532507" w:rsidP="003E47F1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1.N95</w:t>
            </w:r>
            <w:r w:rsidRPr="00532507">
              <w:rPr>
                <w:rFonts w:eastAsia="標楷體"/>
                <w:szCs w:val="24"/>
              </w:rPr>
              <w:t>口罩</w:t>
            </w:r>
          </w:p>
        </w:tc>
        <w:tc>
          <w:tcPr>
            <w:tcW w:w="1875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2</w:t>
            </w:r>
            <w:r w:rsidRPr="00532507">
              <w:rPr>
                <w:rFonts w:eastAsia="標楷體"/>
                <w:szCs w:val="24"/>
              </w:rPr>
              <w:t>盒</w:t>
            </w:r>
          </w:p>
        </w:tc>
        <w:tc>
          <w:tcPr>
            <w:tcW w:w="2519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OOO</w:t>
            </w:r>
            <w:r w:rsidRPr="00532507">
              <w:rPr>
                <w:rFonts w:eastAsia="標楷體"/>
                <w:szCs w:val="24"/>
              </w:rPr>
              <w:t>庫房</w:t>
            </w:r>
          </w:p>
        </w:tc>
      </w:tr>
      <w:tr w:rsidR="00532507" w:rsidRPr="00942EC2" w:rsidTr="00532507">
        <w:trPr>
          <w:trHeight w:val="397"/>
        </w:trPr>
        <w:tc>
          <w:tcPr>
            <w:tcW w:w="2552" w:type="dxa"/>
            <w:vAlign w:val="center"/>
          </w:tcPr>
          <w:p w:rsidR="00532507" w:rsidRPr="00532507" w:rsidRDefault="00532507" w:rsidP="003E47F1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2.</w:t>
            </w:r>
            <w:r w:rsidRPr="00532507">
              <w:rPr>
                <w:rFonts w:eastAsia="標楷體"/>
                <w:szCs w:val="24"/>
              </w:rPr>
              <w:t>拋棄式隔離衣</w:t>
            </w:r>
          </w:p>
        </w:tc>
        <w:tc>
          <w:tcPr>
            <w:tcW w:w="1875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10</w:t>
            </w:r>
            <w:r w:rsidRPr="00532507">
              <w:rPr>
                <w:rFonts w:eastAsia="標楷體"/>
                <w:szCs w:val="24"/>
              </w:rPr>
              <w:t>件</w:t>
            </w:r>
          </w:p>
        </w:tc>
        <w:tc>
          <w:tcPr>
            <w:tcW w:w="2519" w:type="dxa"/>
            <w:vAlign w:val="center"/>
          </w:tcPr>
          <w:p w:rsidR="00532507" w:rsidRPr="00532507" w:rsidRDefault="00532507" w:rsidP="00532507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32507">
              <w:rPr>
                <w:rFonts w:ascii="Times New Roman" w:eastAsia="標楷體" w:hAnsi="Times New Roman" w:cs="Times New Roman"/>
                <w:szCs w:val="24"/>
              </w:rPr>
              <w:t>OOO</w:t>
            </w:r>
            <w:r w:rsidRPr="00532507">
              <w:rPr>
                <w:rFonts w:ascii="Times New Roman" w:eastAsia="標楷體" w:hAnsi="Times New Roman" w:cs="Times New Roman"/>
              </w:rPr>
              <w:t>緊急應變櫃</w:t>
            </w:r>
          </w:p>
        </w:tc>
      </w:tr>
      <w:tr w:rsidR="00532507" w:rsidRPr="00942EC2" w:rsidTr="00532507">
        <w:trPr>
          <w:trHeight w:val="397"/>
        </w:trPr>
        <w:tc>
          <w:tcPr>
            <w:tcW w:w="2552" w:type="dxa"/>
            <w:vAlign w:val="center"/>
          </w:tcPr>
          <w:p w:rsidR="00532507" w:rsidRPr="00532507" w:rsidRDefault="00532507" w:rsidP="003E47F1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3.</w:t>
            </w:r>
            <w:r w:rsidRPr="00532507">
              <w:rPr>
                <w:rFonts w:eastAsia="標楷體"/>
                <w:szCs w:val="24"/>
              </w:rPr>
              <w:t>手套</w:t>
            </w:r>
          </w:p>
        </w:tc>
        <w:tc>
          <w:tcPr>
            <w:tcW w:w="1875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5</w:t>
            </w:r>
            <w:r w:rsidRPr="00532507">
              <w:rPr>
                <w:rFonts w:eastAsia="標楷體"/>
                <w:szCs w:val="24"/>
              </w:rPr>
              <w:t>盒</w:t>
            </w:r>
          </w:p>
        </w:tc>
        <w:tc>
          <w:tcPr>
            <w:tcW w:w="2519" w:type="dxa"/>
            <w:vAlign w:val="center"/>
          </w:tcPr>
          <w:p w:rsidR="00532507" w:rsidRPr="00532507" w:rsidRDefault="00532507" w:rsidP="00532507">
            <w:pPr>
              <w:jc w:val="center"/>
              <w:rPr>
                <w:rFonts w:ascii="Times New Roman" w:hAnsi="Times New Roman" w:cs="Times New Roman"/>
              </w:rPr>
            </w:pPr>
            <w:r w:rsidRPr="00532507">
              <w:rPr>
                <w:rFonts w:ascii="Times New Roman" w:eastAsia="標楷體" w:hAnsi="Times New Roman" w:cs="Times New Roman"/>
                <w:szCs w:val="24"/>
              </w:rPr>
              <w:t>OOO</w:t>
            </w:r>
            <w:r w:rsidRPr="00532507">
              <w:rPr>
                <w:rFonts w:ascii="Times New Roman" w:eastAsia="標楷體" w:hAnsi="Times New Roman" w:cs="Times New Roman"/>
                <w:szCs w:val="24"/>
              </w:rPr>
              <w:t>庫房</w:t>
            </w:r>
          </w:p>
        </w:tc>
      </w:tr>
      <w:tr w:rsidR="00532507" w:rsidRPr="00942EC2" w:rsidTr="00532507">
        <w:trPr>
          <w:trHeight w:val="397"/>
        </w:trPr>
        <w:tc>
          <w:tcPr>
            <w:tcW w:w="2552" w:type="dxa"/>
            <w:vAlign w:val="center"/>
          </w:tcPr>
          <w:p w:rsidR="00532507" w:rsidRPr="00532507" w:rsidRDefault="00532507" w:rsidP="003E47F1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4.</w:t>
            </w:r>
            <w:r w:rsidRPr="00532507">
              <w:rPr>
                <w:rFonts w:eastAsia="標楷體"/>
                <w:szCs w:val="24"/>
              </w:rPr>
              <w:t>頭套</w:t>
            </w:r>
          </w:p>
        </w:tc>
        <w:tc>
          <w:tcPr>
            <w:tcW w:w="1875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10</w:t>
            </w:r>
            <w:r w:rsidRPr="00532507">
              <w:rPr>
                <w:rFonts w:eastAsia="標楷體"/>
                <w:szCs w:val="24"/>
              </w:rPr>
              <w:t>個</w:t>
            </w:r>
          </w:p>
        </w:tc>
        <w:tc>
          <w:tcPr>
            <w:tcW w:w="2519" w:type="dxa"/>
            <w:vAlign w:val="center"/>
          </w:tcPr>
          <w:p w:rsidR="00532507" w:rsidRPr="00532507" w:rsidRDefault="00532507" w:rsidP="00532507">
            <w:pPr>
              <w:jc w:val="center"/>
              <w:rPr>
                <w:rFonts w:ascii="Times New Roman" w:hAnsi="Times New Roman" w:cs="Times New Roman"/>
              </w:rPr>
            </w:pPr>
            <w:r w:rsidRPr="00532507">
              <w:rPr>
                <w:rFonts w:ascii="Times New Roman" w:eastAsia="標楷體" w:hAnsi="Times New Roman" w:cs="Times New Roman"/>
                <w:szCs w:val="24"/>
              </w:rPr>
              <w:t>OOO</w:t>
            </w:r>
            <w:r w:rsidRPr="00532507">
              <w:rPr>
                <w:rFonts w:ascii="Times New Roman" w:eastAsia="標楷體" w:hAnsi="Times New Roman" w:cs="Times New Roman"/>
                <w:szCs w:val="24"/>
              </w:rPr>
              <w:t>庫房</w:t>
            </w:r>
          </w:p>
        </w:tc>
      </w:tr>
      <w:tr w:rsidR="00532507" w:rsidRPr="00942EC2" w:rsidTr="00532507">
        <w:trPr>
          <w:trHeight w:val="397"/>
        </w:trPr>
        <w:tc>
          <w:tcPr>
            <w:tcW w:w="2552" w:type="dxa"/>
            <w:vAlign w:val="center"/>
          </w:tcPr>
          <w:p w:rsidR="00532507" w:rsidRPr="00532507" w:rsidRDefault="00532507" w:rsidP="003E47F1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5.</w:t>
            </w:r>
            <w:r w:rsidRPr="00532507">
              <w:rPr>
                <w:rFonts w:eastAsia="標楷體"/>
                <w:szCs w:val="24"/>
              </w:rPr>
              <w:t>鞋套</w:t>
            </w:r>
          </w:p>
        </w:tc>
        <w:tc>
          <w:tcPr>
            <w:tcW w:w="1875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10</w:t>
            </w:r>
            <w:r w:rsidRPr="00532507">
              <w:rPr>
                <w:rFonts w:eastAsia="標楷體"/>
                <w:szCs w:val="24"/>
              </w:rPr>
              <w:t>雙</w:t>
            </w:r>
          </w:p>
        </w:tc>
        <w:tc>
          <w:tcPr>
            <w:tcW w:w="2519" w:type="dxa"/>
            <w:vAlign w:val="center"/>
          </w:tcPr>
          <w:p w:rsidR="00532507" w:rsidRPr="00532507" w:rsidRDefault="00532507" w:rsidP="00532507">
            <w:pPr>
              <w:jc w:val="center"/>
              <w:rPr>
                <w:rFonts w:ascii="Times New Roman" w:hAnsi="Times New Roman" w:cs="Times New Roman"/>
              </w:rPr>
            </w:pPr>
            <w:r w:rsidRPr="00532507">
              <w:rPr>
                <w:rFonts w:ascii="Times New Roman" w:eastAsia="標楷體" w:hAnsi="Times New Roman" w:cs="Times New Roman"/>
                <w:szCs w:val="24"/>
              </w:rPr>
              <w:t>OOO</w:t>
            </w:r>
            <w:r w:rsidRPr="00532507">
              <w:rPr>
                <w:rFonts w:ascii="Times New Roman" w:eastAsia="標楷體" w:hAnsi="Times New Roman" w:cs="Times New Roman"/>
                <w:szCs w:val="24"/>
              </w:rPr>
              <w:t>庫房</w:t>
            </w:r>
          </w:p>
        </w:tc>
      </w:tr>
      <w:tr w:rsidR="00532507" w:rsidRPr="00942EC2" w:rsidTr="00532507">
        <w:trPr>
          <w:trHeight w:val="397"/>
        </w:trPr>
        <w:tc>
          <w:tcPr>
            <w:tcW w:w="2552" w:type="dxa"/>
            <w:vAlign w:val="center"/>
          </w:tcPr>
          <w:p w:rsidR="00532507" w:rsidRPr="00532507" w:rsidRDefault="00532507" w:rsidP="003E47F1">
            <w:pPr>
              <w:pStyle w:val="CCH0"/>
              <w:numPr>
                <w:ilvl w:val="0"/>
                <w:numId w:val="0"/>
              </w:numPr>
              <w:spacing w:line="240" w:lineRule="auto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6.</w:t>
            </w:r>
            <w:r w:rsidRPr="00532507">
              <w:rPr>
                <w:rFonts w:eastAsia="標楷體"/>
                <w:szCs w:val="24"/>
              </w:rPr>
              <w:t>漂白水</w:t>
            </w:r>
          </w:p>
        </w:tc>
        <w:tc>
          <w:tcPr>
            <w:tcW w:w="1875" w:type="dxa"/>
            <w:vAlign w:val="center"/>
          </w:tcPr>
          <w:p w:rsidR="00532507" w:rsidRPr="00532507" w:rsidRDefault="00532507" w:rsidP="00532507">
            <w:pPr>
              <w:pStyle w:val="CCH0"/>
              <w:numPr>
                <w:ilvl w:val="0"/>
                <w:numId w:val="0"/>
              </w:numPr>
              <w:spacing w:line="240" w:lineRule="auto"/>
              <w:jc w:val="center"/>
              <w:rPr>
                <w:rFonts w:eastAsia="標楷體"/>
                <w:szCs w:val="24"/>
              </w:rPr>
            </w:pPr>
            <w:r w:rsidRPr="00532507">
              <w:rPr>
                <w:rFonts w:eastAsia="標楷體"/>
                <w:szCs w:val="24"/>
              </w:rPr>
              <w:t>2</w:t>
            </w:r>
            <w:r w:rsidRPr="00532507">
              <w:rPr>
                <w:rFonts w:eastAsia="標楷體"/>
                <w:szCs w:val="24"/>
              </w:rPr>
              <w:t>桶</w:t>
            </w:r>
          </w:p>
        </w:tc>
        <w:tc>
          <w:tcPr>
            <w:tcW w:w="2519" w:type="dxa"/>
            <w:vAlign w:val="center"/>
          </w:tcPr>
          <w:p w:rsidR="00532507" w:rsidRPr="00532507" w:rsidRDefault="00532507" w:rsidP="00532507">
            <w:pPr>
              <w:ind w:left="480" w:hangingChars="200" w:hanging="48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532507">
              <w:rPr>
                <w:rFonts w:ascii="Times New Roman" w:eastAsia="標楷體" w:hAnsi="Times New Roman" w:cs="Times New Roman"/>
                <w:szCs w:val="24"/>
              </w:rPr>
              <w:t>OOO</w:t>
            </w:r>
            <w:r w:rsidRPr="00532507">
              <w:rPr>
                <w:rFonts w:ascii="Times New Roman" w:eastAsia="標楷體" w:hAnsi="Times New Roman" w:cs="Times New Roman"/>
                <w:szCs w:val="24"/>
              </w:rPr>
              <w:t>庫房</w:t>
            </w:r>
          </w:p>
        </w:tc>
      </w:tr>
    </w:tbl>
    <w:p w:rsidR="00532507" w:rsidRDefault="00532507" w:rsidP="00532507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</w:rPr>
      </w:pPr>
    </w:p>
    <w:p w:rsidR="00532507" w:rsidRDefault="00532507" w:rsidP="00532507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</w:rPr>
      </w:pPr>
    </w:p>
    <w:p w:rsidR="00532507" w:rsidRDefault="00532507" w:rsidP="00532507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</w:rPr>
      </w:pPr>
    </w:p>
    <w:p w:rsidR="00532507" w:rsidRDefault="00532507" w:rsidP="00532507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</w:rPr>
      </w:pPr>
    </w:p>
    <w:p w:rsidR="00532507" w:rsidRDefault="00532507" w:rsidP="00532507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</w:rPr>
      </w:pPr>
    </w:p>
    <w:p w:rsidR="00532507" w:rsidRDefault="00532507" w:rsidP="00532507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</w:rPr>
      </w:pPr>
    </w:p>
    <w:p w:rsidR="00532507" w:rsidRDefault="00532507" w:rsidP="00532507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Default="003E47F1" w:rsidP="00532507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Pr="00532507" w:rsidRDefault="003E47F1" w:rsidP="00532507">
      <w:pPr>
        <w:pStyle w:val="a9"/>
        <w:autoSpaceDE w:val="0"/>
        <w:autoSpaceDN w:val="0"/>
        <w:adjustRightInd w:val="0"/>
        <w:spacing w:line="440" w:lineRule="exact"/>
        <w:ind w:leftChars="0" w:left="425"/>
        <w:rPr>
          <w:rFonts w:ascii="標楷體" w:eastAsia="標楷體" w:hAnsi="標楷體"/>
          <w:szCs w:val="24"/>
        </w:rPr>
      </w:pPr>
    </w:p>
    <w:p w:rsidR="003E47F1" w:rsidRDefault="003E47F1" w:rsidP="003E47F1">
      <w:pPr>
        <w:pStyle w:val="a9"/>
        <w:numPr>
          <w:ilvl w:val="0"/>
          <w:numId w:val="18"/>
        </w:numPr>
        <w:autoSpaceDE w:val="0"/>
        <w:autoSpaceDN w:val="0"/>
        <w:adjustRightInd w:val="0"/>
        <w:spacing w:line="440" w:lineRule="exact"/>
        <w:ind w:leftChars="178" w:left="708" w:hangingChars="117" w:hanging="281"/>
        <w:rPr>
          <w:rFonts w:ascii="標楷體" w:eastAsia="標楷體" w:hAnsi="標楷體" w:cs="DFKaiShu-SB-Estd-BF"/>
          <w:bCs/>
          <w:szCs w:val="24"/>
        </w:rPr>
      </w:pPr>
      <w:r w:rsidRPr="003E47F1">
        <w:rPr>
          <w:rFonts w:ascii="標楷體" w:eastAsia="標楷體" w:hAnsi="標楷體" w:cs="DFKaiShu-SB-Estd-BF" w:hint="eastAsia"/>
          <w:bCs/>
          <w:szCs w:val="24"/>
        </w:rPr>
        <w:lastRenderedPageBreak/>
        <w:t>個人防護裝備之穿脫流程</w:t>
      </w: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295" w:left="1133" w:hangingChars="177" w:hanging="425"/>
        <w:rPr>
          <w:rFonts w:ascii="Times New Roman" w:eastAsia="標楷體" w:hAnsi="Times New Roman" w:cs="Times New Roman"/>
          <w:bCs/>
        </w:rPr>
      </w:pPr>
      <w:r w:rsidRPr="003E47F1">
        <w:rPr>
          <w:rFonts w:ascii="Times New Roman" w:eastAsia="標楷體" w:hAnsi="Times New Roman" w:cs="Times New Roman"/>
          <w:bCs/>
        </w:rPr>
        <w:t>3.1 BSL1</w:t>
      </w:r>
      <w:r w:rsidRPr="003E47F1">
        <w:rPr>
          <w:rFonts w:ascii="Times New Roman" w:eastAsia="標楷體" w:hAnsi="Times New Roman" w:cs="Times New Roman"/>
          <w:bCs/>
        </w:rPr>
        <w:t>、</w:t>
      </w:r>
      <w:r w:rsidRPr="003E47F1">
        <w:rPr>
          <w:rFonts w:ascii="Times New Roman" w:eastAsia="標楷體" w:hAnsi="Times New Roman" w:cs="Times New Roman"/>
          <w:bCs/>
        </w:rPr>
        <w:t>BSL2</w:t>
      </w:r>
      <w:r w:rsidRPr="003E47F1">
        <w:rPr>
          <w:rFonts w:ascii="Times New Roman" w:eastAsia="標楷體" w:hAnsi="Times New Roman" w:cs="Times New Roman"/>
          <w:bCs/>
        </w:rPr>
        <w:t>操作人員個人防護裝備之穿脫流程</w:t>
      </w:r>
    </w:p>
    <w:p w:rsidR="003E47F1" w:rsidRDefault="00C04643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  <w:r>
        <w:rPr>
          <w:noProof/>
        </w:rPr>
        <w:pict>
          <v:shape id="_x0000_s1028" type="#_x0000_t75" style="position:absolute;left:0;text-align:left;margin-left:55.4pt;margin-top:6.65pt;width:200.95pt;height:219.75pt;z-index:251695104;mso-position-horizontal-relative:text;mso-position-vertical-relative:text;mso-width-relative:page;mso-height-relative:page" wrapcoords="-81 0 -81 21526 21600 21526 21600 0 -81 0">
            <v:imagedata r:id="rId9" o:title=""/>
            <w10:wrap type="tight"/>
          </v:shape>
          <o:OLEObject Type="Embed" ProgID="PBrush" ShapeID="_x0000_s1028" DrawAspect="Content" ObjectID="_1605958413" r:id="rId10"/>
        </w:pict>
      </w: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9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P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295" w:left="1133" w:hangingChars="177" w:hanging="425"/>
        <w:rPr>
          <w:rFonts w:ascii="Times New Roman" w:eastAsia="標楷體" w:hAnsi="Times New Roman" w:cs="Times New Roman"/>
          <w:bCs/>
          <w:szCs w:val="24"/>
        </w:rPr>
      </w:pPr>
      <w:r>
        <w:rPr>
          <w:rFonts w:ascii="Times New Roman" w:eastAsia="標楷體" w:hAnsi="Times New Roman" w:cs="Times New Roman" w:hint="eastAsia"/>
          <w:bCs/>
          <w:szCs w:val="24"/>
        </w:rPr>
        <w:lastRenderedPageBreak/>
        <w:t xml:space="preserve">3.2 </w:t>
      </w:r>
      <w:r w:rsidRPr="003E47F1">
        <w:rPr>
          <w:rFonts w:ascii="標楷體" w:eastAsia="標楷體" w:hAnsi="標楷體" w:cs="DFKaiShu-SB-Estd-BF" w:hint="eastAsia"/>
          <w:kern w:val="0"/>
          <w:szCs w:val="24"/>
        </w:rPr>
        <w:t>高感染性檢體操作個人防護裝備之穿脫流程</w:t>
      </w: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5C6550B" wp14:editId="04B97B4A">
            <wp:simplePos x="0" y="0"/>
            <wp:positionH relativeFrom="column">
              <wp:posOffset>733425</wp:posOffset>
            </wp:positionH>
            <wp:positionV relativeFrom="paragraph">
              <wp:posOffset>108585</wp:posOffset>
            </wp:positionV>
            <wp:extent cx="4371975" cy="6791325"/>
            <wp:effectExtent l="0" t="0" r="9525" b="9525"/>
            <wp:wrapTight wrapText="bothSides">
              <wp:wrapPolygon edited="0">
                <wp:start x="0" y="0"/>
                <wp:lineTo x="0" y="21570"/>
                <wp:lineTo x="21553" y="21570"/>
                <wp:lineTo x="21553" y="0"/>
                <wp:lineTo x="0" y="0"/>
              </wp:wrapPolygon>
            </wp:wrapTight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3E47F1" w:rsidRPr="003E47F1" w:rsidRDefault="003E47F1" w:rsidP="003E47F1">
      <w:pPr>
        <w:pStyle w:val="a9"/>
        <w:autoSpaceDE w:val="0"/>
        <w:autoSpaceDN w:val="0"/>
        <w:adjustRightInd w:val="0"/>
        <w:spacing w:line="440" w:lineRule="exact"/>
        <w:ind w:leftChars="0" w:left="708"/>
        <w:rPr>
          <w:rFonts w:ascii="Times New Roman" w:eastAsia="標楷體" w:hAnsi="Times New Roman" w:cs="Times New Roman"/>
          <w:bCs/>
          <w:szCs w:val="24"/>
        </w:rPr>
      </w:pPr>
    </w:p>
    <w:p w:rsidR="00532507" w:rsidRPr="003E47F1" w:rsidRDefault="003E47F1" w:rsidP="00DF6DF1">
      <w:pPr>
        <w:pStyle w:val="a9"/>
        <w:numPr>
          <w:ilvl w:val="0"/>
          <w:numId w:val="18"/>
        </w:numPr>
        <w:autoSpaceDE w:val="0"/>
        <w:autoSpaceDN w:val="0"/>
        <w:adjustRightInd w:val="0"/>
        <w:spacing w:line="440" w:lineRule="exact"/>
        <w:ind w:leftChars="0" w:left="720" w:hanging="283"/>
        <w:rPr>
          <w:rFonts w:ascii="Times New Roman" w:eastAsia="標楷體" w:hAnsi="Times New Roman" w:cs="Times New Roman"/>
          <w:b/>
          <w:kern w:val="0"/>
          <w:sz w:val="27"/>
          <w:szCs w:val="27"/>
        </w:rPr>
      </w:pPr>
      <w:r w:rsidRPr="003E47F1">
        <w:rPr>
          <w:rFonts w:ascii="標楷體" w:eastAsia="標楷體" w:hAnsi="標楷體" w:hint="eastAsia"/>
          <w:szCs w:val="24"/>
        </w:rPr>
        <w:t>生物危</w:t>
      </w:r>
      <w:r w:rsidRPr="003E47F1">
        <w:rPr>
          <w:rFonts w:ascii="Times New Roman" w:eastAsia="標楷體" w:hAnsi="Times New Roman" w:cs="Times New Roman"/>
          <w:szCs w:val="24"/>
        </w:rPr>
        <w:t>害標章</w:t>
      </w:r>
      <w:r w:rsidRPr="003E47F1">
        <w:rPr>
          <w:rFonts w:ascii="Times New Roman" w:eastAsia="新細明體" w:hAnsi="Times New Roman" w:cs="Times New Roman"/>
          <w:szCs w:val="24"/>
        </w:rPr>
        <w:t>：</w:t>
      </w:r>
      <w:r w:rsidRPr="003E47F1">
        <w:rPr>
          <w:rFonts w:ascii="Times New Roman" w:eastAsia="標楷體" w:hAnsi="Times New Roman" w:cs="Times New Roman"/>
          <w:szCs w:val="24"/>
        </w:rPr>
        <w:t>操作檢體相關儀器應張貼生物危害標章。</w:t>
      </w:r>
    </w:p>
    <w:p w:rsidR="003E47F1" w:rsidRPr="003E47F1" w:rsidRDefault="003E47F1" w:rsidP="00DF6DF1">
      <w:pPr>
        <w:pStyle w:val="a9"/>
        <w:numPr>
          <w:ilvl w:val="0"/>
          <w:numId w:val="18"/>
        </w:numPr>
        <w:autoSpaceDE w:val="0"/>
        <w:autoSpaceDN w:val="0"/>
        <w:adjustRightInd w:val="0"/>
        <w:spacing w:line="440" w:lineRule="exact"/>
        <w:ind w:leftChars="0" w:left="720" w:hanging="283"/>
        <w:rPr>
          <w:rFonts w:ascii="Times New Roman" w:eastAsia="標楷體" w:hAnsi="Times New Roman" w:cs="Times New Roman"/>
          <w:b/>
          <w:kern w:val="0"/>
          <w:sz w:val="27"/>
          <w:szCs w:val="27"/>
        </w:rPr>
      </w:pPr>
      <w:r w:rsidRPr="003E47F1">
        <w:rPr>
          <w:rFonts w:ascii="Times New Roman" w:eastAsia="標楷體" w:hAnsi="Times New Roman" w:cs="Times New Roman"/>
          <w:kern w:val="0"/>
          <w:szCs w:val="24"/>
        </w:rPr>
        <w:t>生物保全</w:t>
      </w:r>
    </w:p>
    <w:p w:rsidR="003E47F1" w:rsidRPr="00DF6DF1" w:rsidRDefault="003E47F1" w:rsidP="00DF6DF1">
      <w:pPr>
        <w:pStyle w:val="a9"/>
        <w:spacing w:line="440" w:lineRule="exact"/>
        <w:ind w:leftChars="0" w:left="709"/>
        <w:rPr>
          <w:rFonts w:ascii="Times New Roman" w:eastAsia="標楷體" w:hAnsi="Times New Roman" w:cs="Times New Roman"/>
          <w:kern w:val="0"/>
          <w:szCs w:val="24"/>
        </w:rPr>
      </w:pPr>
      <w:r w:rsidRPr="003E47F1">
        <w:rPr>
          <w:rFonts w:ascii="Times New Roman" w:eastAsia="標楷體" w:hAnsi="Times New Roman" w:cs="Times New Roman"/>
          <w:color w:val="000000"/>
          <w:kern w:val="0"/>
          <w:szCs w:val="24"/>
        </w:rPr>
        <w:t>我國依「感染性生物材料管理辦法」第</w:t>
      </w:r>
      <w:r w:rsidRPr="003E47F1">
        <w:rPr>
          <w:rFonts w:ascii="Times New Roman" w:eastAsia="標楷體" w:hAnsi="Times New Roman" w:cs="Times New Roman"/>
          <w:color w:val="000000"/>
          <w:kern w:val="0"/>
          <w:szCs w:val="24"/>
        </w:rPr>
        <w:t>9</w:t>
      </w:r>
      <w:r w:rsidRPr="003E47F1">
        <w:rPr>
          <w:rFonts w:ascii="Times New Roman" w:eastAsia="標楷體" w:hAnsi="Times New Roman" w:cs="Times New Roman"/>
          <w:color w:val="000000"/>
          <w:kern w:val="0"/>
          <w:szCs w:val="24"/>
        </w:rPr>
        <w:t>條規定，第</w:t>
      </w:r>
      <w:r>
        <w:rPr>
          <w:rFonts w:ascii="Times New Roman" w:eastAsia="標楷體" w:hAnsi="Times New Roman" w:cs="Times New Roman"/>
          <w:color w:val="000000"/>
          <w:kern w:val="0"/>
          <w:szCs w:val="24"/>
        </w:rPr>
        <w:t>2</w:t>
      </w:r>
      <w:r w:rsidRPr="003E47F1">
        <w:rPr>
          <w:rFonts w:ascii="Times New Roman" w:eastAsia="標楷體" w:hAnsi="Times New Roman" w:cs="Times New Roman"/>
          <w:color w:val="000000"/>
          <w:kern w:val="0"/>
          <w:szCs w:val="24"/>
        </w:rPr>
        <w:t>級以上感染性生物材料之保存</w:t>
      </w:r>
      <w:r w:rsidRPr="003E47F1">
        <w:rPr>
          <w:rFonts w:ascii="Times New Roman" w:eastAsia="標楷體" w:hAnsi="Times New Roman" w:cs="Times New Roman"/>
          <w:color w:val="000000"/>
          <w:kern w:val="0"/>
          <w:szCs w:val="24"/>
        </w:rPr>
        <w:lastRenderedPageBreak/>
        <w:t>場所，要</w:t>
      </w:r>
      <w:r w:rsidRPr="00DF6DF1">
        <w:rPr>
          <w:rFonts w:ascii="Times New Roman" w:eastAsia="標楷體" w:hAnsi="Times New Roman" w:cs="Times New Roman"/>
          <w:kern w:val="0"/>
          <w:szCs w:val="24"/>
        </w:rPr>
        <w:t>求專人管理、門禁管制及造冊列管。</w:t>
      </w:r>
    </w:p>
    <w:p w:rsidR="00DF6DF1" w:rsidRPr="00F23BF9" w:rsidRDefault="003E47F1" w:rsidP="00F23BF9">
      <w:pPr>
        <w:pStyle w:val="a9"/>
        <w:spacing w:line="440" w:lineRule="exact"/>
        <w:ind w:leftChars="295" w:left="1133" w:hangingChars="177" w:hanging="425"/>
        <w:rPr>
          <w:rFonts w:ascii="Times New Roman" w:eastAsia="標楷體" w:hAnsi="Times New Roman" w:cs="Times New Roman"/>
          <w:kern w:val="0"/>
          <w:szCs w:val="24"/>
        </w:rPr>
      </w:pPr>
      <w:r w:rsidRPr="00DF6DF1">
        <w:rPr>
          <w:rFonts w:ascii="Times New Roman" w:eastAsia="標楷體" w:hAnsi="Times New Roman" w:cs="Times New Roman" w:hint="eastAsia"/>
          <w:kern w:val="0"/>
          <w:szCs w:val="24"/>
        </w:rPr>
        <w:t xml:space="preserve">5.1 </w:t>
      </w:r>
      <w:r w:rsidRPr="00DF6DF1">
        <w:rPr>
          <w:rFonts w:ascii="Times New Roman" w:eastAsia="標楷體" w:hAnsi="Times New Roman" w:cs="Times New Roman"/>
          <w:kern w:val="0"/>
          <w:szCs w:val="24"/>
        </w:rPr>
        <w:t>材料儲存區</w:t>
      </w:r>
      <w:r w:rsidRPr="00F23BF9">
        <w:rPr>
          <w:rFonts w:ascii="Times New Roman" w:eastAsia="標楷體" w:hAnsi="Times New Roman" w:cs="Times New Roman"/>
          <w:kern w:val="0"/>
          <w:szCs w:val="24"/>
        </w:rPr>
        <w:t>域之保全</w:t>
      </w:r>
      <w:r w:rsidRPr="00F23BF9">
        <w:rPr>
          <w:rFonts w:ascii="Times New Roman" w:eastAsia="標楷體" w:hAnsi="Times New Roman" w:cs="Times New Roman"/>
          <w:b/>
          <w:szCs w:val="24"/>
        </w:rPr>
        <w:t>：</w:t>
      </w:r>
      <w:r w:rsidRPr="00F23BF9">
        <w:rPr>
          <w:rFonts w:ascii="Times New Roman" w:eastAsia="標楷體" w:hAnsi="Times New Roman" w:cs="Times New Roman"/>
          <w:kern w:val="0"/>
          <w:szCs w:val="24"/>
        </w:rPr>
        <w:t>材料儲存設備於下班或休假日時應上</w:t>
      </w:r>
      <w:r w:rsidRPr="001B2CEB">
        <w:rPr>
          <w:rFonts w:ascii="Times New Roman" w:eastAsia="標楷體" w:hAnsi="Times New Roman" w:cs="Times New Roman"/>
          <w:kern w:val="0"/>
          <w:szCs w:val="24"/>
        </w:rPr>
        <w:t>鎖</w:t>
      </w:r>
      <w:r w:rsidRPr="001B2CEB">
        <w:rPr>
          <w:rFonts w:ascii="Times New Roman" w:eastAsia="標楷體" w:hAnsi="Times New Roman" w:cs="Times New Roman"/>
          <w:szCs w:val="24"/>
        </w:rPr>
        <w:t>，且</w:t>
      </w:r>
      <w:r w:rsidRPr="001B2CEB">
        <w:rPr>
          <w:rFonts w:ascii="Times New Roman" w:eastAsia="標楷體" w:hAnsi="Times New Roman" w:cs="Times New Roman"/>
          <w:kern w:val="0"/>
          <w:szCs w:val="24"/>
        </w:rPr>
        <w:t>有門禁</w:t>
      </w:r>
      <w:r w:rsidRPr="00F23BF9">
        <w:rPr>
          <w:rFonts w:ascii="Times New Roman" w:eastAsia="標楷體" w:hAnsi="Times New Roman" w:cs="Times New Roman"/>
          <w:kern w:val="0"/>
          <w:szCs w:val="24"/>
        </w:rPr>
        <w:t>管制之設立，於大門入口處設有監視錄影器。</w:t>
      </w:r>
    </w:p>
    <w:p w:rsidR="00DF6DF1" w:rsidRPr="00F23BF9" w:rsidRDefault="00DF6DF1" w:rsidP="00F23BF9">
      <w:pPr>
        <w:pStyle w:val="a9"/>
        <w:spacing w:line="440" w:lineRule="exact"/>
        <w:ind w:leftChars="295" w:left="1133" w:hangingChars="177" w:hanging="425"/>
        <w:rPr>
          <w:rFonts w:ascii="Times New Roman" w:eastAsia="標楷體" w:hAnsi="Times New Roman" w:cs="Times New Roman"/>
          <w:szCs w:val="24"/>
        </w:rPr>
      </w:pPr>
      <w:r w:rsidRPr="00F23BF9">
        <w:rPr>
          <w:rFonts w:ascii="Times New Roman" w:eastAsia="標楷體" w:hAnsi="Times New Roman" w:cs="Times New Roman"/>
          <w:szCs w:val="24"/>
        </w:rPr>
        <w:t xml:space="preserve">5.2 </w:t>
      </w:r>
      <w:r w:rsidR="003E47F1" w:rsidRPr="00F23BF9">
        <w:rPr>
          <w:rFonts w:ascii="Times New Roman" w:eastAsia="標楷體" w:hAnsi="Times New Roman" w:cs="Times New Roman"/>
          <w:kern w:val="0"/>
          <w:szCs w:val="24"/>
        </w:rPr>
        <w:t>人員之保全管理：</w:t>
      </w:r>
      <w:r w:rsidR="003E47F1" w:rsidRPr="00F23BF9">
        <w:rPr>
          <w:rFonts w:ascii="Times New Roman" w:eastAsia="標楷體" w:hAnsi="Times New Roman" w:cs="Times New Roman"/>
          <w:szCs w:val="24"/>
        </w:rPr>
        <w:t>人員須經授權後才可進入保存處所，進入需刷</w:t>
      </w:r>
      <w:r w:rsidR="003E47F1" w:rsidRPr="00F23BF9">
        <w:rPr>
          <w:rFonts w:ascii="Times New Roman" w:eastAsia="標楷體" w:hAnsi="Times New Roman" w:cs="Times New Roman"/>
          <w:szCs w:val="24"/>
        </w:rPr>
        <w:t>RFID</w:t>
      </w:r>
      <w:r w:rsidR="003E47F1" w:rsidRPr="00F23BF9">
        <w:rPr>
          <w:rFonts w:ascii="Times New Roman" w:eastAsia="標楷體" w:hAnsi="Times New Roman" w:cs="Times New Roman"/>
          <w:szCs w:val="24"/>
        </w:rPr>
        <w:t>卡。</w:t>
      </w:r>
    </w:p>
    <w:p w:rsidR="00532507" w:rsidRPr="00F23BF9" w:rsidRDefault="00DF6DF1" w:rsidP="00F23BF9">
      <w:pPr>
        <w:pStyle w:val="a9"/>
        <w:spacing w:line="440" w:lineRule="exact"/>
        <w:ind w:leftChars="295" w:left="1133" w:hangingChars="177" w:hanging="425"/>
        <w:rPr>
          <w:rFonts w:ascii="Times New Roman" w:eastAsia="標楷體" w:hAnsi="Times New Roman" w:cs="Times New Roman"/>
          <w:b/>
          <w:szCs w:val="24"/>
        </w:rPr>
      </w:pPr>
      <w:r w:rsidRPr="00F23BF9">
        <w:rPr>
          <w:rFonts w:ascii="Times New Roman" w:eastAsia="標楷體" w:hAnsi="Times New Roman" w:cs="Times New Roman"/>
          <w:szCs w:val="24"/>
        </w:rPr>
        <w:t xml:space="preserve">5.3 </w:t>
      </w:r>
      <w:r w:rsidR="003E47F1" w:rsidRPr="00F23BF9">
        <w:rPr>
          <w:rFonts w:ascii="Times New Roman" w:eastAsia="標楷體" w:hAnsi="Times New Roman" w:cs="Times New Roman"/>
          <w:szCs w:val="24"/>
        </w:rPr>
        <w:t>每個檢體由採檢單位採集裝入檢體瓶時需加貼防偽標籤，由採集單位送出前須上檢體傳送系統進行登錄。</w:t>
      </w:r>
    </w:p>
    <w:p w:rsidR="003E47F1" w:rsidRPr="00F23BF9" w:rsidRDefault="003E47F1" w:rsidP="00F23BF9">
      <w:pPr>
        <w:pStyle w:val="a9"/>
        <w:autoSpaceDE w:val="0"/>
        <w:autoSpaceDN w:val="0"/>
        <w:adjustRightInd w:val="0"/>
        <w:spacing w:line="440" w:lineRule="exact"/>
        <w:ind w:leftChars="0" w:left="720"/>
        <w:rPr>
          <w:rFonts w:ascii="Times New Roman" w:eastAsia="標楷體" w:hAnsi="Times New Roman" w:cs="Times New Roman"/>
          <w:b/>
          <w:kern w:val="0"/>
          <w:szCs w:val="24"/>
        </w:rPr>
      </w:pPr>
    </w:p>
    <w:p w:rsidR="00D13370" w:rsidRPr="00F23BF9" w:rsidRDefault="00E23829" w:rsidP="00F23BF9">
      <w:pPr>
        <w:pStyle w:val="a9"/>
        <w:numPr>
          <w:ilvl w:val="0"/>
          <w:numId w:val="10"/>
        </w:numPr>
        <w:autoSpaceDE w:val="0"/>
        <w:autoSpaceDN w:val="0"/>
        <w:adjustRightInd w:val="0"/>
        <w:spacing w:line="440" w:lineRule="exact"/>
        <w:ind w:leftChars="0"/>
        <w:rPr>
          <w:rFonts w:ascii="Times New Roman" w:eastAsia="標楷體" w:hAnsi="Times New Roman" w:cs="Times New Roman"/>
          <w:b/>
          <w:kern w:val="0"/>
          <w:szCs w:val="24"/>
        </w:rPr>
      </w:pPr>
      <w:r w:rsidRPr="00F23BF9">
        <w:rPr>
          <w:rFonts w:ascii="Times New Roman" w:eastAsia="標楷體" w:hAnsi="Times New Roman" w:cs="Times New Roman"/>
          <w:b/>
          <w:sz w:val="27"/>
          <w:szCs w:val="27"/>
        </w:rPr>
        <w:t>人員教育訓練</w:t>
      </w:r>
    </w:p>
    <w:p w:rsidR="00F23BF9" w:rsidRPr="00F23BF9" w:rsidRDefault="00E23829" w:rsidP="00F23BF9">
      <w:pPr>
        <w:pStyle w:val="a9"/>
        <w:numPr>
          <w:ilvl w:val="0"/>
          <w:numId w:val="19"/>
        </w:numPr>
        <w:spacing w:line="440" w:lineRule="exact"/>
        <w:ind w:leftChars="0" w:left="709" w:hanging="283"/>
        <w:rPr>
          <w:rFonts w:ascii="Times New Roman" w:eastAsia="標楷體" w:hAnsi="Times New Roman" w:cs="Times New Roman"/>
          <w:szCs w:val="24"/>
        </w:rPr>
      </w:pPr>
      <w:r w:rsidRPr="00F23BF9">
        <w:rPr>
          <w:rFonts w:ascii="Times New Roman" w:eastAsia="標楷體" w:hAnsi="Times New Roman" w:cs="Times New Roman"/>
          <w:szCs w:val="24"/>
        </w:rPr>
        <w:t>新進人員執行與生物安全有關之業務前，應接受內部相關教育訓練</w:t>
      </w:r>
      <w:r w:rsidR="00BD67AF" w:rsidRPr="00F23BF9">
        <w:rPr>
          <w:rFonts w:ascii="Times New Roman" w:eastAsia="標楷體" w:hAnsi="Times New Roman" w:cs="Times New Roman"/>
          <w:szCs w:val="24"/>
        </w:rPr>
        <w:t>1.5</w:t>
      </w:r>
      <w:r w:rsidRPr="00F23BF9">
        <w:rPr>
          <w:rFonts w:ascii="Times New Roman" w:eastAsia="標楷體" w:hAnsi="Times New Roman" w:cs="Times New Roman"/>
          <w:szCs w:val="24"/>
        </w:rPr>
        <w:t>小時。</w:t>
      </w:r>
    </w:p>
    <w:p w:rsidR="00E23829" w:rsidRPr="00F23BF9" w:rsidRDefault="006D7B81" w:rsidP="00F23BF9">
      <w:pPr>
        <w:pStyle w:val="a9"/>
        <w:numPr>
          <w:ilvl w:val="0"/>
          <w:numId w:val="19"/>
        </w:numPr>
        <w:spacing w:line="440" w:lineRule="exact"/>
        <w:ind w:leftChars="0" w:left="709" w:hanging="283"/>
        <w:rPr>
          <w:rFonts w:ascii="Times New Roman" w:eastAsia="標楷體" w:hAnsi="Times New Roman" w:cs="Times New Roman"/>
          <w:szCs w:val="24"/>
        </w:rPr>
      </w:pPr>
      <w:r w:rsidRPr="00F23BF9">
        <w:rPr>
          <w:rFonts w:ascii="Times New Roman" w:eastAsia="標楷體" w:hAnsi="Times New Roman" w:cs="Times New Roman"/>
          <w:szCs w:val="24"/>
        </w:rPr>
        <w:t>操作感染性生物材料之</w:t>
      </w:r>
      <w:r w:rsidR="00E23829" w:rsidRPr="00F23BF9">
        <w:rPr>
          <w:rFonts w:ascii="Times New Roman" w:eastAsia="標楷體" w:hAnsi="Times New Roman" w:cs="Times New Roman"/>
          <w:szCs w:val="24"/>
        </w:rPr>
        <w:t>新進人員</w:t>
      </w:r>
      <w:r w:rsidRPr="00F23BF9">
        <w:rPr>
          <w:rFonts w:ascii="Times New Roman" w:eastAsia="標楷體" w:hAnsi="Times New Roman" w:cs="Times New Roman"/>
          <w:szCs w:val="24"/>
        </w:rPr>
        <w:t>其</w:t>
      </w:r>
      <w:r w:rsidR="00E23829" w:rsidRPr="00F23BF9">
        <w:rPr>
          <w:rFonts w:ascii="Times New Roman" w:eastAsia="標楷體" w:hAnsi="Times New Roman" w:cs="Times New Roman"/>
          <w:szCs w:val="24"/>
        </w:rPr>
        <w:t>生物安全教育訓練</w:t>
      </w:r>
      <w:r w:rsidRPr="00F23BF9">
        <w:rPr>
          <w:rFonts w:ascii="Times New Roman" w:eastAsia="標楷體" w:hAnsi="Times New Roman" w:cs="Times New Roman"/>
          <w:szCs w:val="24"/>
        </w:rPr>
        <w:t>需</w:t>
      </w:r>
      <w:r w:rsidR="00861A37" w:rsidRPr="00F23BF9">
        <w:rPr>
          <w:rFonts w:ascii="Times New Roman" w:eastAsia="標楷體" w:hAnsi="Times New Roman" w:cs="Times New Roman"/>
          <w:szCs w:val="24"/>
        </w:rPr>
        <w:t>於到職三個月內</w:t>
      </w:r>
      <w:r w:rsidRPr="00F23BF9">
        <w:rPr>
          <w:rFonts w:ascii="Times New Roman" w:eastAsia="標楷體" w:hAnsi="Times New Roman" w:cs="Times New Roman"/>
          <w:szCs w:val="24"/>
        </w:rPr>
        <w:t>完成至少</w:t>
      </w:r>
      <w:r w:rsidR="00E23829" w:rsidRPr="00F23BF9">
        <w:rPr>
          <w:rFonts w:ascii="Times New Roman" w:eastAsia="標楷體" w:hAnsi="Times New Roman" w:cs="Times New Roman"/>
          <w:szCs w:val="24"/>
        </w:rPr>
        <w:t>8</w:t>
      </w:r>
      <w:r w:rsidR="00E23829" w:rsidRPr="00F23BF9">
        <w:rPr>
          <w:rFonts w:ascii="Times New Roman" w:eastAsia="標楷體" w:hAnsi="Times New Roman" w:cs="Times New Roman"/>
          <w:szCs w:val="24"/>
        </w:rPr>
        <w:t>小時</w:t>
      </w:r>
      <w:r w:rsidRPr="00F23BF9">
        <w:rPr>
          <w:rFonts w:ascii="Times New Roman" w:eastAsia="標楷體" w:hAnsi="Times New Roman" w:cs="Times New Roman"/>
          <w:szCs w:val="24"/>
        </w:rPr>
        <w:t>教育訓練</w:t>
      </w:r>
      <w:r w:rsidRPr="00F23BF9">
        <w:rPr>
          <w:rFonts w:ascii="Times New Roman" w:eastAsia="標楷體" w:hAnsi="Times New Roman" w:cs="Times New Roman"/>
          <w:szCs w:val="24"/>
        </w:rPr>
        <w:t>(</w:t>
      </w:r>
      <w:r w:rsidRPr="00F23BF9">
        <w:rPr>
          <w:rFonts w:ascii="Times New Roman" w:eastAsia="標楷體" w:hAnsi="Times New Roman" w:cs="Times New Roman"/>
          <w:szCs w:val="24"/>
        </w:rPr>
        <w:t>感染性生物材料操作實驗室查核辦法</w:t>
      </w:r>
      <w:r w:rsidRPr="00F23BF9">
        <w:rPr>
          <w:rFonts w:ascii="Times New Roman" w:eastAsia="標楷體" w:hAnsi="Times New Roman" w:cs="Times New Roman"/>
          <w:szCs w:val="24"/>
        </w:rPr>
        <w:t>)</w:t>
      </w:r>
      <w:r w:rsidR="00E23829" w:rsidRPr="00F23BF9">
        <w:rPr>
          <w:rFonts w:ascii="Times New Roman" w:eastAsia="標楷體" w:hAnsi="Times New Roman" w:cs="Times New Roman"/>
          <w:szCs w:val="24"/>
        </w:rPr>
        <w:t>，在職人員每年至少需</w:t>
      </w:r>
      <w:r w:rsidR="00E23829" w:rsidRPr="00F23BF9">
        <w:rPr>
          <w:rFonts w:ascii="Times New Roman" w:eastAsia="標楷體" w:hAnsi="Times New Roman" w:cs="Times New Roman"/>
          <w:szCs w:val="24"/>
        </w:rPr>
        <w:t>4</w:t>
      </w:r>
      <w:r w:rsidR="00E23829" w:rsidRPr="00F23BF9">
        <w:rPr>
          <w:rFonts w:ascii="Times New Roman" w:eastAsia="標楷體" w:hAnsi="Times New Roman" w:cs="Times New Roman"/>
          <w:szCs w:val="24"/>
        </w:rPr>
        <w:t>小時。</w:t>
      </w:r>
      <w:r w:rsidR="00F23BF9" w:rsidRPr="00F23BF9">
        <w:rPr>
          <w:rFonts w:ascii="Times New Roman" w:eastAsia="標楷體" w:hAnsi="Times New Roman" w:cs="Times New Roman"/>
          <w:szCs w:val="24"/>
        </w:rPr>
        <w:t>(</w:t>
      </w:r>
      <w:r w:rsidR="00BD67AF" w:rsidRPr="00F23BF9">
        <w:rPr>
          <w:rFonts w:ascii="Times New Roman" w:eastAsia="標楷體" w:hAnsi="Times New Roman" w:cs="Times New Roman"/>
          <w:szCs w:val="24"/>
        </w:rPr>
        <w:t>依據</w:t>
      </w:r>
      <w:r w:rsidR="00BD67AF" w:rsidRPr="00F23BF9">
        <w:rPr>
          <w:rFonts w:ascii="Times New Roman" w:eastAsia="標楷體" w:hAnsi="Times New Roman" w:cs="Times New Roman"/>
          <w:szCs w:val="24"/>
        </w:rPr>
        <w:t>”</w:t>
      </w:r>
      <w:r w:rsidR="00BD67AF" w:rsidRPr="00F23BF9">
        <w:rPr>
          <w:rFonts w:ascii="Times New Roman" w:eastAsia="標楷體" w:hAnsi="Times New Roman" w:cs="Times New Roman"/>
          <w:szCs w:val="24"/>
        </w:rPr>
        <w:t>感染性生物材料管理辦法</w:t>
      </w:r>
      <w:r w:rsidR="00BD67AF" w:rsidRPr="00F23BF9">
        <w:rPr>
          <w:rFonts w:ascii="Times New Roman" w:eastAsia="標楷體" w:hAnsi="Times New Roman" w:cs="Times New Roman"/>
          <w:szCs w:val="24"/>
        </w:rPr>
        <w:t>”</w:t>
      </w:r>
      <w:r w:rsidR="00BD67AF" w:rsidRPr="00F23BF9">
        <w:rPr>
          <w:rFonts w:ascii="Times New Roman" w:eastAsia="標楷體" w:hAnsi="Times New Roman" w:cs="Times New Roman"/>
          <w:szCs w:val="24"/>
        </w:rPr>
        <w:t>第</w:t>
      </w:r>
      <w:r w:rsidR="00BD67AF" w:rsidRPr="00F23BF9">
        <w:rPr>
          <w:rFonts w:ascii="Times New Roman" w:eastAsia="標楷體" w:hAnsi="Times New Roman" w:cs="Times New Roman"/>
          <w:szCs w:val="24"/>
        </w:rPr>
        <w:t>19</w:t>
      </w:r>
      <w:r w:rsidR="00BD67AF" w:rsidRPr="00F23BF9">
        <w:rPr>
          <w:rFonts w:ascii="Times New Roman" w:eastAsia="標楷體" w:hAnsi="Times New Roman" w:cs="Times New Roman"/>
          <w:szCs w:val="24"/>
        </w:rPr>
        <w:t>條規定</w:t>
      </w:r>
      <w:r w:rsidR="00BD67AF" w:rsidRPr="00F23BF9">
        <w:rPr>
          <w:rFonts w:ascii="Times New Roman" w:eastAsia="標楷體" w:hAnsi="Times New Roman" w:cs="Times New Roman"/>
          <w:szCs w:val="24"/>
        </w:rPr>
        <w:t>-</w:t>
      </w:r>
      <w:r w:rsidR="00BD67AF" w:rsidRPr="00F23BF9">
        <w:rPr>
          <w:rFonts w:ascii="Times New Roman" w:eastAsia="標楷體" w:hAnsi="Times New Roman" w:cs="Times New Roman"/>
          <w:szCs w:val="24"/>
        </w:rPr>
        <w:t>實驗室及保存場所之新進人員，應接受至少八小時生物安全及生物保全基本課程。但高防護實驗室之新進人員，應參加中央主管機關認可之生物安全及生物保全課程。實驗室及保存場所之工作人員，每年應取得生物安全及生物保全繼續教育至少四小時。</w:t>
      </w:r>
      <w:r w:rsidR="00BD67AF" w:rsidRPr="00F23BF9">
        <w:rPr>
          <w:rFonts w:ascii="Times New Roman" w:eastAsia="標楷體" w:hAnsi="Times New Roman" w:cs="Times New Roman"/>
          <w:szCs w:val="24"/>
        </w:rPr>
        <w:t>)</w:t>
      </w:r>
    </w:p>
    <w:sectPr w:rsidR="00E23829" w:rsidRPr="00F23BF9" w:rsidSect="00993865">
      <w:headerReference w:type="default" r:id="rId12"/>
      <w:footerReference w:type="default" r:id="rId13"/>
      <w:pgSz w:w="11906" w:h="16838"/>
      <w:pgMar w:top="1418" w:right="1134" w:bottom="1418" w:left="1134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643" w:rsidRDefault="00C04643" w:rsidP="00C27B2C">
      <w:r>
        <w:separator/>
      </w:r>
    </w:p>
  </w:endnote>
  <w:endnote w:type="continuationSeparator" w:id="0">
    <w:p w:rsidR="00C04643" w:rsidRDefault="00C04643" w:rsidP="00C27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57584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629DC" w:rsidRPr="00B629DC" w:rsidRDefault="00B629DC">
        <w:pPr>
          <w:pStyle w:val="a7"/>
          <w:jc w:val="center"/>
          <w:rPr>
            <w:rFonts w:ascii="Times New Roman" w:hAnsi="Times New Roman" w:cs="Times New Roman"/>
          </w:rPr>
        </w:pPr>
        <w:r w:rsidRPr="00B629DC">
          <w:rPr>
            <w:rFonts w:ascii="Times New Roman" w:hAnsi="Times New Roman" w:cs="Times New Roman"/>
          </w:rPr>
          <w:fldChar w:fldCharType="begin"/>
        </w:r>
        <w:r w:rsidRPr="00B629DC">
          <w:rPr>
            <w:rFonts w:ascii="Times New Roman" w:hAnsi="Times New Roman" w:cs="Times New Roman"/>
          </w:rPr>
          <w:instrText>PAGE   \* MERGEFORMAT</w:instrText>
        </w:r>
        <w:r w:rsidRPr="00B629DC">
          <w:rPr>
            <w:rFonts w:ascii="Times New Roman" w:hAnsi="Times New Roman" w:cs="Times New Roman"/>
          </w:rPr>
          <w:fldChar w:fldCharType="separate"/>
        </w:r>
        <w:r w:rsidR="00A1281D" w:rsidRPr="00A1281D">
          <w:rPr>
            <w:rFonts w:ascii="Times New Roman" w:hAnsi="Times New Roman" w:cs="Times New Roman"/>
            <w:noProof/>
            <w:lang w:val="zh-TW"/>
          </w:rPr>
          <w:t>7</w:t>
        </w:r>
        <w:r w:rsidRPr="00B629DC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643" w:rsidRDefault="00C04643" w:rsidP="00C27B2C">
      <w:r>
        <w:separator/>
      </w:r>
    </w:p>
  </w:footnote>
  <w:footnote w:type="continuationSeparator" w:id="0">
    <w:p w:rsidR="00C04643" w:rsidRDefault="00C04643" w:rsidP="00C27B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76"/>
      <w:gridCol w:w="3511"/>
      <w:gridCol w:w="2509"/>
      <w:gridCol w:w="2835"/>
    </w:tblGrid>
    <w:tr w:rsidR="00BC4DEB" w:rsidRPr="0003186A" w:rsidTr="00755C07">
      <w:trPr>
        <w:jc w:val="center"/>
      </w:trPr>
      <w:tc>
        <w:tcPr>
          <w:tcW w:w="1176" w:type="dxa"/>
          <w:vMerge w:val="restart"/>
          <w:shd w:val="clear" w:color="auto" w:fill="auto"/>
          <w:vAlign w:val="center"/>
        </w:tcPr>
        <w:p w:rsidR="00BC4DEB" w:rsidRPr="0003186A" w:rsidRDefault="00BC4DEB" w:rsidP="00755C07">
          <w:pPr>
            <w:pStyle w:val="CCH7"/>
            <w:tabs>
              <w:tab w:val="clear" w:pos="480"/>
            </w:tabs>
            <w:ind w:leftChars="0" w:left="801" w:hanging="801"/>
            <w:jc w:val="center"/>
            <w:rPr>
              <w:rFonts w:ascii="標楷體" w:eastAsia="標楷體" w:hAnsi="標楷體"/>
              <w:color w:val="000080"/>
              <w:sz w:val="20"/>
            </w:rPr>
          </w:pPr>
          <w:r>
            <w:rPr>
              <w:rFonts w:ascii="標楷體" w:hAnsi="標楷體"/>
              <w:b/>
              <w:noProof/>
              <w:sz w:val="40"/>
              <w:szCs w:val="40"/>
            </w:rPr>
            <w:drawing>
              <wp:inline distT="0" distB="0" distL="0" distR="0" wp14:anchorId="1CBB543D" wp14:editId="599B6CDE">
                <wp:extent cx="600075" cy="552450"/>
                <wp:effectExtent l="0" t="0" r="9525" b="0"/>
                <wp:docPr id="47" name="圖片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vMerge w:val="restart"/>
          <w:shd w:val="clear" w:color="auto" w:fill="auto"/>
          <w:vAlign w:val="center"/>
        </w:tcPr>
        <w:p w:rsidR="00BC4DEB" w:rsidRDefault="00BC4DEB" w:rsidP="00755C07">
          <w:pPr>
            <w:pStyle w:val="CCH7"/>
            <w:tabs>
              <w:tab w:val="clear" w:pos="480"/>
            </w:tabs>
            <w:ind w:leftChars="0" w:left="480" w:hanging="480"/>
            <w:jc w:val="center"/>
            <w:rPr>
              <w:rFonts w:ascii="標楷體" w:eastAsia="標楷體" w:hAnsi="標楷體"/>
              <w:b/>
              <w:szCs w:val="24"/>
            </w:rPr>
          </w:pPr>
          <w:r w:rsidRPr="00990878">
            <w:rPr>
              <w:rFonts w:ascii="標楷體" w:eastAsia="標楷體" w:hAnsi="標楷體" w:hint="eastAsia"/>
              <w:b/>
              <w:szCs w:val="24"/>
            </w:rPr>
            <w:t>生物安全會</w:t>
          </w:r>
        </w:p>
        <w:p w:rsidR="003956B0" w:rsidRPr="003956B0" w:rsidRDefault="00BC4DEB" w:rsidP="003956B0">
          <w:pPr>
            <w:pStyle w:val="CCH7"/>
            <w:tabs>
              <w:tab w:val="clear" w:pos="480"/>
            </w:tabs>
            <w:ind w:leftChars="0" w:left="561" w:hanging="561"/>
            <w:jc w:val="center"/>
            <w:rPr>
              <w:rFonts w:ascii="標楷體" w:eastAsia="標楷體" w:hAnsi="標楷體" w:cs="DFKaiShu-SB-Estd-BF"/>
              <w:b/>
              <w:kern w:val="0"/>
              <w:sz w:val="28"/>
              <w:szCs w:val="28"/>
            </w:rPr>
          </w:pPr>
          <w:r w:rsidRPr="003956B0">
            <w:rPr>
              <w:rFonts w:eastAsia="標楷體"/>
              <w:b/>
              <w:sz w:val="28"/>
              <w:szCs w:val="28"/>
            </w:rPr>
            <w:t>實驗室</w:t>
          </w:r>
          <w:r w:rsidR="003956B0" w:rsidRPr="003956B0">
            <w:rPr>
              <w:rFonts w:ascii="標楷體" w:eastAsia="標楷體" w:hAnsi="標楷體" w:cs="DFKaiShu-SB-Estd-BF" w:hint="eastAsia"/>
              <w:b/>
              <w:kern w:val="0"/>
              <w:sz w:val="28"/>
              <w:szCs w:val="28"/>
            </w:rPr>
            <w:t>生物安全</w:t>
          </w:r>
        </w:p>
        <w:p w:rsidR="00BC4DEB" w:rsidRPr="003956B0" w:rsidRDefault="003956B0" w:rsidP="003956B0">
          <w:pPr>
            <w:pStyle w:val="CCH7"/>
            <w:tabs>
              <w:tab w:val="clear" w:pos="480"/>
            </w:tabs>
            <w:ind w:leftChars="0" w:left="561" w:hanging="561"/>
            <w:jc w:val="center"/>
            <w:rPr>
              <w:rFonts w:eastAsia="標楷體"/>
              <w:b/>
              <w:sz w:val="28"/>
              <w:szCs w:val="28"/>
            </w:rPr>
          </w:pPr>
          <w:r w:rsidRPr="003956B0">
            <w:rPr>
              <w:rFonts w:ascii="標楷體" w:eastAsia="標楷體" w:hAnsi="標楷體" w:cs="DFKaiShu-SB-Estd-BF" w:hint="eastAsia"/>
              <w:b/>
              <w:kern w:val="0"/>
              <w:sz w:val="28"/>
              <w:szCs w:val="28"/>
            </w:rPr>
            <w:t>緊急應變計畫</w:t>
          </w:r>
        </w:p>
      </w:tc>
      <w:tc>
        <w:tcPr>
          <w:tcW w:w="5344" w:type="dxa"/>
          <w:gridSpan w:val="2"/>
          <w:shd w:val="clear" w:color="auto" w:fill="auto"/>
        </w:tcPr>
        <w:p w:rsidR="00BC4DEB" w:rsidRPr="00A74B6F" w:rsidRDefault="00BC4DEB" w:rsidP="00755C07">
          <w:pPr>
            <w:pStyle w:val="CCH7"/>
            <w:tabs>
              <w:tab w:val="clear" w:pos="480"/>
            </w:tabs>
            <w:snapToGrid w:val="0"/>
            <w:ind w:leftChars="0" w:left="400" w:hanging="400"/>
            <w:rPr>
              <w:rFonts w:eastAsia="標楷體"/>
              <w:b/>
              <w:sz w:val="20"/>
            </w:rPr>
          </w:pPr>
          <w:r w:rsidRPr="00A74B6F">
            <w:rPr>
              <w:rFonts w:eastAsia="標楷體"/>
              <w:b/>
              <w:sz w:val="20"/>
            </w:rPr>
            <w:t>手冊：實驗室安全規範</w:t>
          </w:r>
          <w:r w:rsidRPr="00A74B6F">
            <w:rPr>
              <w:rFonts w:eastAsia="標楷體"/>
              <w:b/>
              <w:sz w:val="20"/>
            </w:rPr>
            <w:t xml:space="preserve">           </w:t>
          </w:r>
          <w:r w:rsidRPr="00A74B6F">
            <w:rPr>
              <w:rFonts w:eastAsia="標楷體"/>
              <w:b/>
              <w:sz w:val="20"/>
            </w:rPr>
            <w:t>章節：</w:t>
          </w:r>
        </w:p>
      </w:tc>
    </w:tr>
    <w:tr w:rsidR="00BC4DEB" w:rsidRPr="0003186A" w:rsidTr="00755C07">
      <w:trPr>
        <w:jc w:val="center"/>
      </w:trPr>
      <w:tc>
        <w:tcPr>
          <w:tcW w:w="1176" w:type="dxa"/>
          <w:vMerge/>
          <w:shd w:val="clear" w:color="auto" w:fill="auto"/>
          <w:vAlign w:val="center"/>
        </w:tcPr>
        <w:p w:rsidR="00BC4DEB" w:rsidRPr="0003186A" w:rsidRDefault="00BC4DEB" w:rsidP="00755C07">
          <w:pPr>
            <w:pStyle w:val="CCH7"/>
            <w:tabs>
              <w:tab w:val="clear" w:pos="480"/>
            </w:tabs>
            <w:ind w:leftChars="0" w:left="801" w:hanging="801"/>
            <w:jc w:val="center"/>
            <w:rPr>
              <w:rFonts w:ascii="標楷體" w:hAnsi="標楷體"/>
              <w:b/>
              <w:sz w:val="40"/>
              <w:szCs w:val="40"/>
            </w:rPr>
          </w:pPr>
        </w:p>
      </w:tc>
      <w:tc>
        <w:tcPr>
          <w:tcW w:w="3511" w:type="dxa"/>
          <w:vMerge/>
          <w:shd w:val="clear" w:color="auto" w:fill="auto"/>
          <w:vAlign w:val="center"/>
        </w:tcPr>
        <w:p w:rsidR="00BC4DEB" w:rsidRPr="00D81C1B" w:rsidRDefault="00BC4DEB" w:rsidP="00755C07">
          <w:pPr>
            <w:pStyle w:val="CCH7"/>
            <w:tabs>
              <w:tab w:val="clear" w:pos="480"/>
            </w:tabs>
            <w:ind w:leftChars="0" w:left="400" w:hanging="400"/>
            <w:rPr>
              <w:rFonts w:ascii="標楷體" w:eastAsia="標楷體" w:hAnsi="標楷體"/>
              <w:b/>
              <w:color w:val="000080"/>
              <w:sz w:val="20"/>
            </w:rPr>
          </w:pPr>
        </w:p>
      </w:tc>
      <w:tc>
        <w:tcPr>
          <w:tcW w:w="2509" w:type="dxa"/>
          <w:shd w:val="clear" w:color="auto" w:fill="auto"/>
        </w:tcPr>
        <w:p w:rsidR="00BC4DEB" w:rsidRPr="00A74B6F" w:rsidRDefault="00BC4DEB" w:rsidP="00755C07">
          <w:pPr>
            <w:pStyle w:val="CCH7"/>
            <w:tabs>
              <w:tab w:val="clear" w:pos="480"/>
            </w:tabs>
            <w:snapToGrid w:val="0"/>
            <w:ind w:leftChars="0" w:left="400" w:hanging="400"/>
            <w:rPr>
              <w:rFonts w:eastAsia="標楷體"/>
              <w:b/>
              <w:sz w:val="20"/>
            </w:rPr>
          </w:pPr>
          <w:r w:rsidRPr="00A74B6F">
            <w:rPr>
              <w:rFonts w:eastAsia="標楷體"/>
              <w:b/>
              <w:sz w:val="20"/>
            </w:rPr>
            <w:t>分類：工作作業類</w:t>
          </w:r>
        </w:p>
      </w:tc>
      <w:tc>
        <w:tcPr>
          <w:tcW w:w="2835" w:type="dxa"/>
          <w:shd w:val="clear" w:color="auto" w:fill="auto"/>
        </w:tcPr>
        <w:p w:rsidR="00BC4DEB" w:rsidRPr="00A74B6F" w:rsidRDefault="00BC4DEB" w:rsidP="003956B0">
          <w:pPr>
            <w:pStyle w:val="CCH7"/>
            <w:tabs>
              <w:tab w:val="clear" w:pos="480"/>
            </w:tabs>
            <w:snapToGrid w:val="0"/>
            <w:ind w:leftChars="0" w:left="400" w:hanging="400"/>
            <w:rPr>
              <w:rFonts w:eastAsia="標楷體"/>
              <w:b/>
              <w:sz w:val="20"/>
            </w:rPr>
          </w:pPr>
          <w:r w:rsidRPr="00A74B6F">
            <w:rPr>
              <w:rFonts w:eastAsia="標楷體"/>
              <w:b/>
              <w:sz w:val="20"/>
            </w:rPr>
            <w:t>文件編號：</w:t>
          </w:r>
        </w:p>
      </w:tc>
    </w:tr>
    <w:tr w:rsidR="00BC4DEB" w:rsidRPr="0034124F" w:rsidTr="00755C07">
      <w:trPr>
        <w:jc w:val="center"/>
      </w:trPr>
      <w:tc>
        <w:tcPr>
          <w:tcW w:w="1176" w:type="dxa"/>
          <w:vMerge/>
          <w:shd w:val="clear" w:color="auto" w:fill="auto"/>
        </w:tcPr>
        <w:p w:rsidR="00BC4DEB" w:rsidRPr="0003186A" w:rsidRDefault="00BC4DEB" w:rsidP="00755C07">
          <w:pPr>
            <w:pStyle w:val="CCH7"/>
            <w:tabs>
              <w:tab w:val="clear" w:pos="480"/>
            </w:tabs>
            <w:snapToGrid w:val="0"/>
            <w:ind w:leftChars="0" w:left="480" w:hanging="48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BC4DEB" w:rsidRPr="00D81C1B" w:rsidRDefault="00BC4DEB" w:rsidP="00755C07">
          <w:pPr>
            <w:pStyle w:val="CCH7"/>
            <w:tabs>
              <w:tab w:val="clear" w:pos="480"/>
            </w:tabs>
            <w:snapToGrid w:val="0"/>
            <w:ind w:leftChars="0" w:left="480" w:hanging="48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BC4DEB" w:rsidRPr="00A74B6F" w:rsidRDefault="00BC4DEB" w:rsidP="003956B0">
          <w:pPr>
            <w:pStyle w:val="CCH7"/>
            <w:tabs>
              <w:tab w:val="clear" w:pos="480"/>
            </w:tabs>
            <w:snapToGrid w:val="0"/>
            <w:ind w:leftChars="0" w:left="400" w:hanging="400"/>
            <w:rPr>
              <w:rFonts w:eastAsia="標楷體"/>
              <w:b/>
              <w:sz w:val="20"/>
            </w:rPr>
          </w:pPr>
          <w:r w:rsidRPr="00A74B6F">
            <w:rPr>
              <w:rFonts w:eastAsia="標楷體"/>
              <w:b/>
              <w:sz w:val="20"/>
            </w:rPr>
            <w:t>責任部門：</w:t>
          </w:r>
        </w:p>
      </w:tc>
      <w:tc>
        <w:tcPr>
          <w:tcW w:w="2835" w:type="dxa"/>
          <w:shd w:val="clear" w:color="auto" w:fill="auto"/>
        </w:tcPr>
        <w:p w:rsidR="00BC4DEB" w:rsidRPr="00A74B6F" w:rsidRDefault="00BC4DEB" w:rsidP="003956B0">
          <w:pPr>
            <w:pStyle w:val="CCH7"/>
            <w:tabs>
              <w:tab w:val="clear" w:pos="480"/>
            </w:tabs>
            <w:snapToGrid w:val="0"/>
            <w:ind w:leftChars="0" w:left="400" w:hanging="400"/>
            <w:rPr>
              <w:rFonts w:eastAsia="標楷體"/>
              <w:b/>
              <w:sz w:val="20"/>
            </w:rPr>
          </w:pPr>
          <w:r w:rsidRPr="00A74B6F">
            <w:rPr>
              <w:rFonts w:eastAsia="標楷體"/>
              <w:b/>
              <w:sz w:val="20"/>
            </w:rPr>
            <w:t>新訂認證：</w:t>
          </w:r>
        </w:p>
      </w:tc>
    </w:tr>
    <w:tr w:rsidR="00BC4DEB" w:rsidRPr="0003186A" w:rsidTr="00755C07">
      <w:trPr>
        <w:jc w:val="center"/>
      </w:trPr>
      <w:tc>
        <w:tcPr>
          <w:tcW w:w="1176" w:type="dxa"/>
          <w:vMerge/>
          <w:shd w:val="clear" w:color="auto" w:fill="auto"/>
        </w:tcPr>
        <w:p w:rsidR="00BC4DEB" w:rsidRPr="0003186A" w:rsidRDefault="00BC4DEB" w:rsidP="00755C07">
          <w:pPr>
            <w:pStyle w:val="CCH7"/>
            <w:tabs>
              <w:tab w:val="clear" w:pos="480"/>
            </w:tabs>
            <w:snapToGrid w:val="0"/>
            <w:ind w:leftChars="0" w:left="480" w:hanging="48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BC4DEB" w:rsidRPr="00D81C1B" w:rsidRDefault="00BC4DEB" w:rsidP="00755C07">
          <w:pPr>
            <w:pStyle w:val="CCH7"/>
            <w:tabs>
              <w:tab w:val="clear" w:pos="480"/>
            </w:tabs>
            <w:snapToGrid w:val="0"/>
            <w:ind w:leftChars="0" w:left="480" w:hanging="48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BC4DEB" w:rsidRPr="00A74B6F" w:rsidRDefault="00BC4DEB" w:rsidP="003956B0">
          <w:pPr>
            <w:pStyle w:val="CCH7"/>
            <w:tabs>
              <w:tab w:val="clear" w:pos="480"/>
            </w:tabs>
            <w:snapToGrid w:val="0"/>
            <w:ind w:leftChars="0" w:left="400" w:hanging="400"/>
            <w:rPr>
              <w:rFonts w:eastAsia="標楷體"/>
              <w:b/>
              <w:sz w:val="20"/>
            </w:rPr>
          </w:pPr>
          <w:r w:rsidRPr="00A74B6F">
            <w:rPr>
              <w:rFonts w:eastAsia="標楷體"/>
              <w:b/>
              <w:sz w:val="20"/>
            </w:rPr>
            <w:t>負責人：</w:t>
          </w:r>
          <w:r w:rsidR="003956B0" w:rsidRPr="00A74B6F">
            <w:rPr>
              <w:rFonts w:eastAsia="標楷體"/>
              <w:b/>
              <w:sz w:val="20"/>
            </w:rPr>
            <w:t xml:space="preserve"> </w:t>
          </w:r>
        </w:p>
      </w:tc>
      <w:tc>
        <w:tcPr>
          <w:tcW w:w="2835" w:type="dxa"/>
          <w:shd w:val="clear" w:color="auto" w:fill="auto"/>
        </w:tcPr>
        <w:p w:rsidR="00BC4DEB" w:rsidRPr="00A74B6F" w:rsidRDefault="00BC4DEB" w:rsidP="003956B0">
          <w:pPr>
            <w:pStyle w:val="CCH7"/>
            <w:tabs>
              <w:tab w:val="clear" w:pos="480"/>
            </w:tabs>
            <w:snapToGrid w:val="0"/>
            <w:ind w:leftChars="0" w:left="400" w:hanging="400"/>
            <w:rPr>
              <w:rFonts w:eastAsia="標楷體"/>
              <w:b/>
              <w:sz w:val="20"/>
            </w:rPr>
          </w:pPr>
          <w:r w:rsidRPr="00A74B6F">
            <w:rPr>
              <w:rFonts w:eastAsia="標楷體"/>
              <w:b/>
              <w:sz w:val="20"/>
            </w:rPr>
            <w:t>修訂認證：</w:t>
          </w:r>
        </w:p>
      </w:tc>
    </w:tr>
    <w:tr w:rsidR="00BC4DEB" w:rsidRPr="0003186A" w:rsidTr="00755C07">
      <w:trPr>
        <w:trHeight w:val="50"/>
        <w:jc w:val="center"/>
      </w:trPr>
      <w:tc>
        <w:tcPr>
          <w:tcW w:w="1176" w:type="dxa"/>
          <w:vMerge/>
          <w:shd w:val="clear" w:color="auto" w:fill="auto"/>
        </w:tcPr>
        <w:p w:rsidR="00BC4DEB" w:rsidRPr="0003186A" w:rsidRDefault="00BC4DEB" w:rsidP="00755C07">
          <w:pPr>
            <w:pStyle w:val="CCH7"/>
            <w:snapToGrid w:val="0"/>
            <w:ind w:leftChars="0" w:left="480" w:hanging="48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BC4DEB" w:rsidRPr="00D81C1B" w:rsidRDefault="00BC4DEB" w:rsidP="00755C07">
          <w:pPr>
            <w:pStyle w:val="CCH7"/>
            <w:snapToGrid w:val="0"/>
            <w:ind w:leftChars="0" w:left="480" w:hanging="48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BC4DEB" w:rsidRPr="00A74B6F" w:rsidRDefault="00BC4DEB" w:rsidP="003956B0">
          <w:pPr>
            <w:pStyle w:val="CCH7"/>
            <w:tabs>
              <w:tab w:val="clear" w:pos="480"/>
            </w:tabs>
            <w:snapToGrid w:val="0"/>
            <w:ind w:leftChars="0" w:left="400" w:hanging="400"/>
            <w:rPr>
              <w:rFonts w:eastAsia="標楷體"/>
              <w:b/>
              <w:sz w:val="20"/>
            </w:rPr>
          </w:pPr>
          <w:r w:rsidRPr="00A74B6F">
            <w:rPr>
              <w:rFonts w:eastAsia="標楷體"/>
              <w:b/>
              <w:sz w:val="20"/>
            </w:rPr>
            <w:t>定期更新：</w:t>
          </w:r>
          <w:r w:rsidR="003956B0" w:rsidRPr="00A74B6F">
            <w:rPr>
              <w:rFonts w:eastAsia="標楷體"/>
              <w:b/>
              <w:sz w:val="20"/>
            </w:rPr>
            <w:t xml:space="preserve"> </w:t>
          </w:r>
        </w:p>
      </w:tc>
      <w:tc>
        <w:tcPr>
          <w:tcW w:w="2835" w:type="dxa"/>
          <w:shd w:val="clear" w:color="auto" w:fill="auto"/>
        </w:tcPr>
        <w:p w:rsidR="00BC4DEB" w:rsidRPr="00A74B6F" w:rsidRDefault="00BC4DEB" w:rsidP="003956B0">
          <w:pPr>
            <w:pStyle w:val="CCH7"/>
            <w:tabs>
              <w:tab w:val="clear" w:pos="480"/>
            </w:tabs>
            <w:snapToGrid w:val="0"/>
            <w:ind w:leftChars="0" w:left="400" w:hanging="40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版本：</w:t>
          </w:r>
          <w:r w:rsidRPr="00A74B6F">
            <w:rPr>
              <w:rFonts w:eastAsia="標楷體"/>
              <w:b/>
              <w:sz w:val="20"/>
            </w:rPr>
            <w:t xml:space="preserve"> </w:t>
          </w:r>
          <w:r w:rsidR="003956B0">
            <w:rPr>
              <w:rFonts w:eastAsia="標楷體" w:hint="eastAsia"/>
              <w:b/>
              <w:sz w:val="20"/>
            </w:rPr>
            <w:t>2018</w:t>
          </w:r>
          <w:r w:rsidR="003956B0">
            <w:rPr>
              <w:rFonts w:eastAsia="標楷體" w:hint="eastAsia"/>
              <w:b/>
              <w:sz w:val="20"/>
            </w:rPr>
            <w:t>年版</w:t>
          </w:r>
        </w:p>
      </w:tc>
    </w:tr>
  </w:tbl>
  <w:p w:rsidR="00BC4DEB" w:rsidRDefault="00BC4DEB" w:rsidP="00BC4D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5B3B"/>
    <w:multiLevelType w:val="hybridMultilevel"/>
    <w:tmpl w:val="9E94422A"/>
    <w:lvl w:ilvl="0" w:tplc="60EE0822">
      <w:start w:val="1"/>
      <w:numFmt w:val="decimal"/>
      <w:pStyle w:val="CCH"/>
      <w:lvlText w:val="(%1)"/>
      <w:lvlJc w:val="left"/>
      <w:pPr>
        <w:tabs>
          <w:tab w:val="num" w:pos="1802"/>
        </w:tabs>
        <w:ind w:left="960" w:firstLine="482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2"/>
        </w:tabs>
        <w:ind w:left="24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2"/>
        </w:tabs>
        <w:ind w:left="28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2"/>
        </w:tabs>
        <w:ind w:left="33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2"/>
        </w:tabs>
        <w:ind w:left="38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2"/>
        </w:tabs>
        <w:ind w:left="48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2"/>
        </w:tabs>
        <w:ind w:left="52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2"/>
        </w:tabs>
        <w:ind w:left="5762" w:hanging="480"/>
      </w:pPr>
    </w:lvl>
  </w:abstractNum>
  <w:abstractNum w:abstractNumId="1">
    <w:nsid w:val="0807275F"/>
    <w:multiLevelType w:val="hybridMultilevel"/>
    <w:tmpl w:val="59F2179C"/>
    <w:lvl w:ilvl="0" w:tplc="AF5E52B6">
      <w:start w:val="1"/>
      <w:numFmt w:val="decimal"/>
      <w:lvlText w:val="a.%1."/>
      <w:lvlJc w:val="left"/>
      <w:pPr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BE1C61"/>
    <w:multiLevelType w:val="hybridMultilevel"/>
    <w:tmpl w:val="C79E850E"/>
    <w:lvl w:ilvl="0" w:tplc="8C3C71F4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9C2150"/>
    <w:multiLevelType w:val="hybridMultilevel"/>
    <w:tmpl w:val="54AE277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0C6D5CA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1CEB0856"/>
    <w:multiLevelType w:val="multilevel"/>
    <w:tmpl w:val="C076246A"/>
    <w:lvl w:ilvl="0">
      <w:start w:val="1"/>
      <w:numFmt w:val="decimal"/>
      <w:lvlText w:val="%1"/>
      <w:lvlJc w:val="left"/>
      <w:pPr>
        <w:ind w:left="425" w:hanging="425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1F082042"/>
    <w:multiLevelType w:val="multilevel"/>
    <w:tmpl w:val="14406098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1F9A09CE"/>
    <w:multiLevelType w:val="hybridMultilevel"/>
    <w:tmpl w:val="AAD4F9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9115125"/>
    <w:multiLevelType w:val="hybridMultilevel"/>
    <w:tmpl w:val="90F21E34"/>
    <w:lvl w:ilvl="0" w:tplc="82904F64">
      <w:start w:val="1"/>
      <w:numFmt w:val="decimal"/>
      <w:lvlText w:val="%1.1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53A64605"/>
    <w:multiLevelType w:val="hybridMultilevel"/>
    <w:tmpl w:val="260AA55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F858F15E">
      <w:start w:val="1"/>
      <w:numFmt w:val="decimal"/>
      <w:lvlText w:val="%3."/>
      <w:lvlJc w:val="left"/>
      <w:pPr>
        <w:ind w:left="2160" w:hanging="480"/>
      </w:pPr>
      <w:rPr>
        <w:rFonts w:ascii="Times New Roman" w:hAnsi="Times New Roman" w:cs="Times New Roman" w:hint="default"/>
        <w:b w:val="0"/>
        <w:sz w:val="24"/>
      </w:r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588D5B18"/>
    <w:multiLevelType w:val="multilevel"/>
    <w:tmpl w:val="873EDE30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992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5B3B2252"/>
    <w:multiLevelType w:val="hybridMultilevel"/>
    <w:tmpl w:val="59F2179C"/>
    <w:lvl w:ilvl="0" w:tplc="AF5E52B6">
      <w:start w:val="1"/>
      <w:numFmt w:val="decimal"/>
      <w:lvlText w:val="a.%1."/>
      <w:lvlJc w:val="left"/>
      <w:pPr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04E65B7"/>
    <w:multiLevelType w:val="hybridMultilevel"/>
    <w:tmpl w:val="7876E3B4"/>
    <w:lvl w:ilvl="0" w:tplc="04090003">
      <w:start w:val="1"/>
      <w:numFmt w:val="bullet"/>
      <w:lvlText w:val=""/>
      <w:lvlJc w:val="left"/>
      <w:pPr>
        <w:tabs>
          <w:tab w:val="num" w:pos="1101"/>
        </w:tabs>
        <w:ind w:left="1101" w:hanging="391"/>
      </w:pPr>
      <w:rPr>
        <w:rFonts w:ascii="Wingdings" w:hAnsi="Wingdings" w:hint="default"/>
        <w:color w:val="auto"/>
        <w:sz w:val="24"/>
        <w:szCs w:val="24"/>
      </w:rPr>
    </w:lvl>
    <w:lvl w:ilvl="1" w:tplc="04090019">
      <w:numFmt w:val="none"/>
      <w:lvlText w:val=""/>
      <w:lvlJc w:val="left"/>
      <w:pPr>
        <w:tabs>
          <w:tab w:val="num" w:pos="-130"/>
        </w:tabs>
      </w:pPr>
    </w:lvl>
    <w:lvl w:ilvl="2" w:tplc="CED0AB8C">
      <w:numFmt w:val="none"/>
      <w:lvlText w:val=""/>
      <w:lvlJc w:val="left"/>
      <w:pPr>
        <w:tabs>
          <w:tab w:val="num" w:pos="-130"/>
        </w:tabs>
      </w:pPr>
    </w:lvl>
    <w:lvl w:ilvl="3" w:tplc="04090001">
      <w:numFmt w:val="none"/>
      <w:lvlText w:val=""/>
      <w:lvlJc w:val="left"/>
      <w:pPr>
        <w:tabs>
          <w:tab w:val="num" w:pos="-130"/>
        </w:tabs>
      </w:pPr>
    </w:lvl>
    <w:lvl w:ilvl="4" w:tplc="04090019">
      <w:numFmt w:val="none"/>
      <w:lvlText w:val=""/>
      <w:lvlJc w:val="left"/>
      <w:pPr>
        <w:tabs>
          <w:tab w:val="num" w:pos="-130"/>
        </w:tabs>
      </w:pPr>
    </w:lvl>
    <w:lvl w:ilvl="5" w:tplc="0409001B">
      <w:numFmt w:val="none"/>
      <w:lvlText w:val=""/>
      <w:lvlJc w:val="left"/>
      <w:pPr>
        <w:tabs>
          <w:tab w:val="num" w:pos="-130"/>
        </w:tabs>
      </w:pPr>
    </w:lvl>
    <w:lvl w:ilvl="6" w:tplc="0409000F">
      <w:numFmt w:val="none"/>
      <w:lvlText w:val=""/>
      <w:lvlJc w:val="left"/>
      <w:pPr>
        <w:tabs>
          <w:tab w:val="num" w:pos="-130"/>
        </w:tabs>
      </w:pPr>
    </w:lvl>
    <w:lvl w:ilvl="7" w:tplc="04090019">
      <w:numFmt w:val="none"/>
      <w:lvlText w:val=""/>
      <w:lvlJc w:val="left"/>
      <w:pPr>
        <w:tabs>
          <w:tab w:val="num" w:pos="-130"/>
        </w:tabs>
      </w:pPr>
    </w:lvl>
    <w:lvl w:ilvl="8" w:tplc="0409001B">
      <w:numFmt w:val="none"/>
      <w:lvlText w:val=""/>
      <w:lvlJc w:val="left"/>
      <w:pPr>
        <w:tabs>
          <w:tab w:val="num" w:pos="-130"/>
        </w:tabs>
      </w:pPr>
    </w:lvl>
  </w:abstractNum>
  <w:abstractNum w:abstractNumId="13">
    <w:nsid w:val="6D7448F7"/>
    <w:multiLevelType w:val="hybridMultilevel"/>
    <w:tmpl w:val="36EC7992"/>
    <w:lvl w:ilvl="0" w:tplc="FFFFFFFF">
      <w:start w:val="1"/>
      <w:numFmt w:val="decimal"/>
      <w:pStyle w:val="CCH0"/>
      <w:lvlText w:val="%1."/>
      <w:lvlJc w:val="left"/>
      <w:pPr>
        <w:tabs>
          <w:tab w:val="num" w:pos="480"/>
        </w:tabs>
        <w:ind w:left="480" w:hanging="480"/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73E72F6C"/>
    <w:multiLevelType w:val="hybridMultilevel"/>
    <w:tmpl w:val="ED2EB5AC"/>
    <w:lvl w:ilvl="0" w:tplc="C11E2AE4">
      <w:start w:val="1"/>
      <w:numFmt w:val="lowerLetter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>
    <w:nsid w:val="77DB5DD1"/>
    <w:multiLevelType w:val="hybridMultilevel"/>
    <w:tmpl w:val="662AD272"/>
    <w:lvl w:ilvl="0" w:tplc="FFFFFFFF">
      <w:start w:val="1"/>
      <w:numFmt w:val="decimal"/>
      <w:pStyle w:val="CCH1"/>
      <w:lvlText w:val="(%1)"/>
      <w:lvlJc w:val="left"/>
      <w:pPr>
        <w:tabs>
          <w:tab w:val="num" w:pos="1802"/>
        </w:tabs>
        <w:ind w:left="960" w:firstLine="482"/>
      </w:pPr>
      <w:rPr>
        <w:rFonts w:hint="eastAsia"/>
        <w:sz w:val="24"/>
      </w:rPr>
    </w:lvl>
    <w:lvl w:ilvl="1" w:tplc="FFFFFFFF">
      <w:start w:val="1"/>
      <w:numFmt w:val="upperLetter"/>
      <w:lvlText w:val="(%2)"/>
      <w:lvlJc w:val="left"/>
      <w:pPr>
        <w:tabs>
          <w:tab w:val="num" w:pos="3222"/>
        </w:tabs>
        <w:ind w:left="2862" w:firstLine="0"/>
      </w:pPr>
      <w:rPr>
        <w:rFonts w:hint="eastAsia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822"/>
        </w:tabs>
        <w:ind w:left="3822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302"/>
        </w:tabs>
        <w:ind w:left="4302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4782"/>
        </w:tabs>
        <w:ind w:left="4782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62"/>
        </w:tabs>
        <w:ind w:left="5262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2"/>
        </w:tabs>
        <w:ind w:left="5742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6222"/>
        </w:tabs>
        <w:ind w:left="6222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2"/>
        </w:tabs>
        <w:ind w:left="6702" w:hanging="480"/>
      </w:pPr>
    </w:lvl>
  </w:abstractNum>
  <w:abstractNum w:abstractNumId="16">
    <w:nsid w:val="794A5A25"/>
    <w:multiLevelType w:val="multilevel"/>
    <w:tmpl w:val="C076246A"/>
    <w:lvl w:ilvl="0">
      <w:start w:val="1"/>
      <w:numFmt w:val="decimal"/>
      <w:lvlText w:val="%1"/>
      <w:lvlJc w:val="left"/>
      <w:pPr>
        <w:ind w:left="425" w:hanging="425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>
    <w:nsid w:val="79ED53E8"/>
    <w:multiLevelType w:val="hybridMultilevel"/>
    <w:tmpl w:val="19701F22"/>
    <w:lvl w:ilvl="0" w:tplc="CDBE6A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</w:rPr>
    </w:lvl>
    <w:lvl w:ilvl="1" w:tplc="8C3C71F4">
      <w:start w:val="1"/>
      <w:numFmt w:val="decimal"/>
      <w:lvlText w:val="%2."/>
      <w:lvlJc w:val="left"/>
      <w:pPr>
        <w:ind w:left="840" w:hanging="360"/>
      </w:pPr>
      <w:rPr>
        <w:rFonts w:ascii="Times New Roman" w:hAnsi="Times New Roman" w:cs="Times New Roman" w:hint="default"/>
      </w:rPr>
    </w:lvl>
    <w:lvl w:ilvl="2" w:tplc="07C4666C">
      <w:start w:val="1"/>
      <w:numFmt w:val="taiwaneseCountingThousand"/>
      <w:lvlText w:val="(%3)"/>
      <w:lvlJc w:val="left"/>
      <w:pPr>
        <w:ind w:left="1680" w:hanging="720"/>
      </w:pPr>
      <w:rPr>
        <w:rFonts w:cstheme="minorBidi" w:hint="default"/>
        <w:b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12"/>
    <w:lvlOverride w:ilvl="0">
      <w:startOverride w:val="1"/>
    </w:lvlOverride>
  </w:num>
  <w:num w:numId="5">
    <w:abstractNumId w:val="14"/>
  </w:num>
  <w:num w:numId="6">
    <w:abstractNumId w:val="13"/>
  </w:num>
  <w:num w:numId="7">
    <w:abstractNumId w:val="1"/>
  </w:num>
  <w:num w:numId="8">
    <w:abstractNumId w:val="11"/>
  </w:num>
  <w:num w:numId="9">
    <w:abstractNumId w:val="7"/>
  </w:num>
  <w:num w:numId="10">
    <w:abstractNumId w:val="17"/>
  </w:num>
  <w:num w:numId="11">
    <w:abstractNumId w:val="3"/>
  </w:num>
  <w:num w:numId="12">
    <w:abstractNumId w:val="4"/>
  </w:num>
  <w:num w:numId="13">
    <w:abstractNumId w:val="10"/>
  </w:num>
  <w:num w:numId="14">
    <w:abstractNumId w:val="9"/>
  </w:num>
  <w:num w:numId="15">
    <w:abstractNumId w:val="8"/>
  </w:num>
  <w:num w:numId="16">
    <w:abstractNumId w:val="2"/>
  </w:num>
  <w:num w:numId="17">
    <w:abstractNumId w:val="6"/>
  </w:num>
  <w:num w:numId="18">
    <w:abstractNumId w:val="5"/>
  </w:num>
  <w:num w:numId="19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C4"/>
    <w:rsid w:val="00035E23"/>
    <w:rsid w:val="00065034"/>
    <w:rsid w:val="0008301F"/>
    <w:rsid w:val="00084103"/>
    <w:rsid w:val="000F0F9C"/>
    <w:rsid w:val="00100C26"/>
    <w:rsid w:val="001A1459"/>
    <w:rsid w:val="001B2CEB"/>
    <w:rsid w:val="001C281C"/>
    <w:rsid w:val="00202266"/>
    <w:rsid w:val="00211299"/>
    <w:rsid w:val="00225070"/>
    <w:rsid w:val="002D46D2"/>
    <w:rsid w:val="002F23C1"/>
    <w:rsid w:val="003149E7"/>
    <w:rsid w:val="00320828"/>
    <w:rsid w:val="003277AB"/>
    <w:rsid w:val="00355AB8"/>
    <w:rsid w:val="0037034D"/>
    <w:rsid w:val="003956B0"/>
    <w:rsid w:val="003E47F1"/>
    <w:rsid w:val="00424ED6"/>
    <w:rsid w:val="00434751"/>
    <w:rsid w:val="00456F3C"/>
    <w:rsid w:val="0047668E"/>
    <w:rsid w:val="004B0D86"/>
    <w:rsid w:val="004C01F8"/>
    <w:rsid w:val="004F3F41"/>
    <w:rsid w:val="004F48B2"/>
    <w:rsid w:val="005045CC"/>
    <w:rsid w:val="00514B16"/>
    <w:rsid w:val="0052758B"/>
    <w:rsid w:val="00532507"/>
    <w:rsid w:val="0053250F"/>
    <w:rsid w:val="00620A6A"/>
    <w:rsid w:val="006A151D"/>
    <w:rsid w:val="006B479D"/>
    <w:rsid w:val="006D7B81"/>
    <w:rsid w:val="006E7D80"/>
    <w:rsid w:val="00746F66"/>
    <w:rsid w:val="00760F28"/>
    <w:rsid w:val="007C6BF2"/>
    <w:rsid w:val="007E44A7"/>
    <w:rsid w:val="00801EF0"/>
    <w:rsid w:val="008159E6"/>
    <w:rsid w:val="00827355"/>
    <w:rsid w:val="00861A37"/>
    <w:rsid w:val="0088765A"/>
    <w:rsid w:val="008B3E4A"/>
    <w:rsid w:val="009137C9"/>
    <w:rsid w:val="00952032"/>
    <w:rsid w:val="00954333"/>
    <w:rsid w:val="00954BFA"/>
    <w:rsid w:val="00970ADD"/>
    <w:rsid w:val="00973DD2"/>
    <w:rsid w:val="00991D45"/>
    <w:rsid w:val="00993865"/>
    <w:rsid w:val="00995E87"/>
    <w:rsid w:val="009A0517"/>
    <w:rsid w:val="009B57C4"/>
    <w:rsid w:val="009C0D39"/>
    <w:rsid w:val="009F511B"/>
    <w:rsid w:val="009F627D"/>
    <w:rsid w:val="00A07484"/>
    <w:rsid w:val="00A1281D"/>
    <w:rsid w:val="00A33350"/>
    <w:rsid w:val="00AC08CA"/>
    <w:rsid w:val="00B04A14"/>
    <w:rsid w:val="00B60AB3"/>
    <w:rsid w:val="00B6218E"/>
    <w:rsid w:val="00B629DC"/>
    <w:rsid w:val="00BC4DEB"/>
    <w:rsid w:val="00BD67AF"/>
    <w:rsid w:val="00BF10C1"/>
    <w:rsid w:val="00C04643"/>
    <w:rsid w:val="00C27B2C"/>
    <w:rsid w:val="00CB093A"/>
    <w:rsid w:val="00CB44E6"/>
    <w:rsid w:val="00CB5B26"/>
    <w:rsid w:val="00D0121A"/>
    <w:rsid w:val="00D13370"/>
    <w:rsid w:val="00D37752"/>
    <w:rsid w:val="00D6488F"/>
    <w:rsid w:val="00DA2A3C"/>
    <w:rsid w:val="00DB6A81"/>
    <w:rsid w:val="00DF6DF1"/>
    <w:rsid w:val="00E23829"/>
    <w:rsid w:val="00E57BE0"/>
    <w:rsid w:val="00E658BB"/>
    <w:rsid w:val="00E76E60"/>
    <w:rsid w:val="00EB14C8"/>
    <w:rsid w:val="00EE7D09"/>
    <w:rsid w:val="00EF1EBF"/>
    <w:rsid w:val="00F12AD1"/>
    <w:rsid w:val="00F15253"/>
    <w:rsid w:val="00F23BF9"/>
    <w:rsid w:val="00F46AFD"/>
    <w:rsid w:val="00F5219B"/>
    <w:rsid w:val="00FB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H2">
    <w:name w:val="CCH標題二"/>
    <w:basedOn w:val="a"/>
    <w:rsid w:val="009B57C4"/>
    <w:pPr>
      <w:widowControl/>
      <w:tabs>
        <w:tab w:val="left" w:pos="720"/>
      </w:tabs>
      <w:adjustRightInd w:val="0"/>
      <w:ind w:leftChars="200" w:left="400" w:hangingChars="200" w:hanging="200"/>
    </w:pPr>
    <w:rPr>
      <w:rFonts w:ascii="新細明體" w:eastAsia="新細明體" w:hAnsi="Arial" w:cs="Arial"/>
      <w:kern w:val="0"/>
      <w:szCs w:val="20"/>
    </w:rPr>
  </w:style>
  <w:style w:type="paragraph" w:customStyle="1" w:styleId="CCH">
    <w:name w:val="CCH標題四"/>
    <w:basedOn w:val="a"/>
    <w:link w:val="CCH3"/>
    <w:rsid w:val="009B57C4"/>
    <w:pPr>
      <w:numPr>
        <w:numId w:val="1"/>
      </w:numPr>
      <w:adjustRightInd w:val="0"/>
      <w:spacing w:line="60" w:lineRule="auto"/>
      <w:jc w:val="both"/>
    </w:pPr>
    <w:rPr>
      <w:rFonts w:ascii="新細明體" w:eastAsia="新細明體" w:hAnsi="新細明體" w:cs="Arial"/>
      <w:kern w:val="0"/>
      <w:szCs w:val="24"/>
    </w:rPr>
  </w:style>
  <w:style w:type="paragraph" w:customStyle="1" w:styleId="CCH4">
    <w:name w:val="CCH標題三"/>
    <w:basedOn w:val="a"/>
    <w:link w:val="CCH5"/>
    <w:rsid w:val="009B57C4"/>
    <w:pPr>
      <w:widowControl/>
      <w:tabs>
        <w:tab w:val="left" w:pos="720"/>
      </w:tabs>
      <w:ind w:leftChars="400" w:left="1620" w:hangingChars="275" w:hanging="660"/>
    </w:pPr>
    <w:rPr>
      <w:rFonts w:ascii="新細明體" w:eastAsia="新細明體" w:hAnsi="Arial" w:cs="Arial"/>
      <w:kern w:val="0"/>
      <w:szCs w:val="20"/>
    </w:rPr>
  </w:style>
  <w:style w:type="paragraph" w:customStyle="1" w:styleId="CCH1">
    <w:name w:val="CCH內文四"/>
    <w:basedOn w:val="CCH"/>
    <w:rsid w:val="009B57C4"/>
    <w:pPr>
      <w:numPr>
        <w:numId w:val="2"/>
      </w:numPr>
    </w:pPr>
  </w:style>
  <w:style w:type="paragraph" w:customStyle="1" w:styleId="CCH6">
    <w:name w:val="CCH內文三"/>
    <w:basedOn w:val="a"/>
    <w:rsid w:val="009B57C4"/>
    <w:pPr>
      <w:tabs>
        <w:tab w:val="left" w:pos="480"/>
      </w:tabs>
      <w:ind w:leftChars="600" w:left="600"/>
      <w:jc w:val="both"/>
    </w:pPr>
    <w:rPr>
      <w:rFonts w:ascii="Times New Roman" w:eastAsia="新細明體" w:hAnsi="Times New Roman" w:cs="Times New Roman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F1E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BF"/>
    <w:rPr>
      <w:rFonts w:asciiTheme="majorHAnsi" w:eastAsiaTheme="majorEastAsia" w:hAnsiTheme="majorHAnsi" w:cstheme="majorBidi"/>
      <w:sz w:val="18"/>
      <w:szCs w:val="18"/>
    </w:rPr>
  </w:style>
  <w:style w:type="character" w:customStyle="1" w:styleId="CCH5">
    <w:name w:val="CCH標題三 字元"/>
    <w:link w:val="CCH4"/>
    <w:rsid w:val="00952032"/>
    <w:rPr>
      <w:rFonts w:ascii="新細明體" w:eastAsia="新細明體" w:hAnsi="Arial" w:cs="Arial"/>
      <w:kern w:val="0"/>
      <w:szCs w:val="20"/>
    </w:rPr>
  </w:style>
  <w:style w:type="character" w:customStyle="1" w:styleId="CCH3">
    <w:name w:val="CCH標題四 字元"/>
    <w:link w:val="CCH"/>
    <w:rsid w:val="00D13370"/>
    <w:rPr>
      <w:rFonts w:ascii="新細明體" w:eastAsia="新細明體" w:hAnsi="新細明體" w:cs="Arial"/>
      <w:kern w:val="0"/>
      <w:szCs w:val="24"/>
    </w:rPr>
  </w:style>
  <w:style w:type="paragraph" w:customStyle="1" w:styleId="CCH0">
    <w:name w:val="CCH標題一"/>
    <w:basedOn w:val="a"/>
    <w:rsid w:val="003277AB"/>
    <w:pPr>
      <w:numPr>
        <w:numId w:val="6"/>
      </w:numPr>
      <w:spacing w:line="360" w:lineRule="auto"/>
    </w:pPr>
    <w:rPr>
      <w:rFonts w:ascii="Times New Roman" w:eastAsia="新細明體" w:hAnsi="Times New Roman" w:cs="Times New Roman"/>
      <w:szCs w:val="20"/>
    </w:rPr>
  </w:style>
  <w:style w:type="paragraph" w:styleId="a5">
    <w:name w:val="header"/>
    <w:basedOn w:val="a"/>
    <w:link w:val="a6"/>
    <w:uiPriority w:val="99"/>
    <w:unhideWhenUsed/>
    <w:rsid w:val="00C27B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7B2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7B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7B2C"/>
    <w:rPr>
      <w:sz w:val="20"/>
      <w:szCs w:val="20"/>
    </w:rPr>
  </w:style>
  <w:style w:type="paragraph" w:styleId="a9">
    <w:name w:val="List Paragraph"/>
    <w:basedOn w:val="a"/>
    <w:uiPriority w:val="34"/>
    <w:qFormat/>
    <w:rsid w:val="00211299"/>
    <w:pPr>
      <w:ind w:leftChars="200" w:left="480"/>
    </w:pPr>
  </w:style>
  <w:style w:type="paragraph" w:customStyle="1" w:styleId="CCH7">
    <w:name w:val="CCH內文一"/>
    <w:basedOn w:val="a"/>
    <w:rsid w:val="00BC4DEB"/>
    <w:pPr>
      <w:tabs>
        <w:tab w:val="left" w:pos="480"/>
      </w:tabs>
      <w:ind w:leftChars="200" w:left="200"/>
    </w:pPr>
    <w:rPr>
      <w:rFonts w:ascii="Times New Roman" w:eastAsia="新細明體" w:hAnsi="Times New Roman" w:cs="Times New Roman"/>
      <w:szCs w:val="20"/>
    </w:rPr>
  </w:style>
  <w:style w:type="paragraph" w:styleId="aa">
    <w:name w:val="No Spacing"/>
    <w:link w:val="ab"/>
    <w:uiPriority w:val="1"/>
    <w:qFormat/>
    <w:rsid w:val="00993865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993865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H2">
    <w:name w:val="CCH標題二"/>
    <w:basedOn w:val="a"/>
    <w:rsid w:val="009B57C4"/>
    <w:pPr>
      <w:widowControl/>
      <w:tabs>
        <w:tab w:val="left" w:pos="720"/>
      </w:tabs>
      <w:adjustRightInd w:val="0"/>
      <w:ind w:leftChars="200" w:left="400" w:hangingChars="200" w:hanging="200"/>
    </w:pPr>
    <w:rPr>
      <w:rFonts w:ascii="新細明體" w:eastAsia="新細明體" w:hAnsi="Arial" w:cs="Arial"/>
      <w:kern w:val="0"/>
      <w:szCs w:val="20"/>
    </w:rPr>
  </w:style>
  <w:style w:type="paragraph" w:customStyle="1" w:styleId="CCH">
    <w:name w:val="CCH標題四"/>
    <w:basedOn w:val="a"/>
    <w:link w:val="CCH3"/>
    <w:rsid w:val="009B57C4"/>
    <w:pPr>
      <w:numPr>
        <w:numId w:val="1"/>
      </w:numPr>
      <w:adjustRightInd w:val="0"/>
      <w:spacing w:line="60" w:lineRule="auto"/>
      <w:jc w:val="both"/>
    </w:pPr>
    <w:rPr>
      <w:rFonts w:ascii="新細明體" w:eastAsia="新細明體" w:hAnsi="新細明體" w:cs="Arial"/>
      <w:kern w:val="0"/>
      <w:szCs w:val="24"/>
    </w:rPr>
  </w:style>
  <w:style w:type="paragraph" w:customStyle="1" w:styleId="CCH4">
    <w:name w:val="CCH標題三"/>
    <w:basedOn w:val="a"/>
    <w:link w:val="CCH5"/>
    <w:rsid w:val="009B57C4"/>
    <w:pPr>
      <w:widowControl/>
      <w:tabs>
        <w:tab w:val="left" w:pos="720"/>
      </w:tabs>
      <w:ind w:leftChars="400" w:left="1620" w:hangingChars="275" w:hanging="660"/>
    </w:pPr>
    <w:rPr>
      <w:rFonts w:ascii="新細明體" w:eastAsia="新細明體" w:hAnsi="Arial" w:cs="Arial"/>
      <w:kern w:val="0"/>
      <w:szCs w:val="20"/>
    </w:rPr>
  </w:style>
  <w:style w:type="paragraph" w:customStyle="1" w:styleId="CCH1">
    <w:name w:val="CCH內文四"/>
    <w:basedOn w:val="CCH"/>
    <w:rsid w:val="009B57C4"/>
    <w:pPr>
      <w:numPr>
        <w:numId w:val="2"/>
      </w:numPr>
    </w:pPr>
  </w:style>
  <w:style w:type="paragraph" w:customStyle="1" w:styleId="CCH6">
    <w:name w:val="CCH內文三"/>
    <w:basedOn w:val="a"/>
    <w:rsid w:val="009B57C4"/>
    <w:pPr>
      <w:tabs>
        <w:tab w:val="left" w:pos="480"/>
      </w:tabs>
      <w:ind w:leftChars="600" w:left="600"/>
      <w:jc w:val="both"/>
    </w:pPr>
    <w:rPr>
      <w:rFonts w:ascii="Times New Roman" w:eastAsia="新細明體" w:hAnsi="Times New Roman" w:cs="Times New Roman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F1E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BF"/>
    <w:rPr>
      <w:rFonts w:asciiTheme="majorHAnsi" w:eastAsiaTheme="majorEastAsia" w:hAnsiTheme="majorHAnsi" w:cstheme="majorBidi"/>
      <w:sz w:val="18"/>
      <w:szCs w:val="18"/>
    </w:rPr>
  </w:style>
  <w:style w:type="character" w:customStyle="1" w:styleId="CCH5">
    <w:name w:val="CCH標題三 字元"/>
    <w:link w:val="CCH4"/>
    <w:rsid w:val="00952032"/>
    <w:rPr>
      <w:rFonts w:ascii="新細明體" w:eastAsia="新細明體" w:hAnsi="Arial" w:cs="Arial"/>
      <w:kern w:val="0"/>
      <w:szCs w:val="20"/>
    </w:rPr>
  </w:style>
  <w:style w:type="character" w:customStyle="1" w:styleId="CCH3">
    <w:name w:val="CCH標題四 字元"/>
    <w:link w:val="CCH"/>
    <w:rsid w:val="00D13370"/>
    <w:rPr>
      <w:rFonts w:ascii="新細明體" w:eastAsia="新細明體" w:hAnsi="新細明體" w:cs="Arial"/>
      <w:kern w:val="0"/>
      <w:szCs w:val="24"/>
    </w:rPr>
  </w:style>
  <w:style w:type="paragraph" w:customStyle="1" w:styleId="CCH0">
    <w:name w:val="CCH標題一"/>
    <w:basedOn w:val="a"/>
    <w:rsid w:val="003277AB"/>
    <w:pPr>
      <w:numPr>
        <w:numId w:val="6"/>
      </w:numPr>
      <w:spacing w:line="360" w:lineRule="auto"/>
    </w:pPr>
    <w:rPr>
      <w:rFonts w:ascii="Times New Roman" w:eastAsia="新細明體" w:hAnsi="Times New Roman" w:cs="Times New Roman"/>
      <w:szCs w:val="20"/>
    </w:rPr>
  </w:style>
  <w:style w:type="paragraph" w:styleId="a5">
    <w:name w:val="header"/>
    <w:basedOn w:val="a"/>
    <w:link w:val="a6"/>
    <w:uiPriority w:val="99"/>
    <w:unhideWhenUsed/>
    <w:rsid w:val="00C27B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7B2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7B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7B2C"/>
    <w:rPr>
      <w:sz w:val="20"/>
      <w:szCs w:val="20"/>
    </w:rPr>
  </w:style>
  <w:style w:type="paragraph" w:styleId="a9">
    <w:name w:val="List Paragraph"/>
    <w:basedOn w:val="a"/>
    <w:uiPriority w:val="34"/>
    <w:qFormat/>
    <w:rsid w:val="00211299"/>
    <w:pPr>
      <w:ind w:leftChars="200" w:left="480"/>
    </w:pPr>
  </w:style>
  <w:style w:type="paragraph" w:customStyle="1" w:styleId="CCH7">
    <w:name w:val="CCH內文一"/>
    <w:basedOn w:val="a"/>
    <w:rsid w:val="00BC4DEB"/>
    <w:pPr>
      <w:tabs>
        <w:tab w:val="left" w:pos="480"/>
      </w:tabs>
      <w:ind w:leftChars="200" w:left="200"/>
    </w:pPr>
    <w:rPr>
      <w:rFonts w:ascii="Times New Roman" w:eastAsia="新細明體" w:hAnsi="Times New Roman" w:cs="Times New Roman"/>
      <w:szCs w:val="20"/>
    </w:rPr>
  </w:style>
  <w:style w:type="paragraph" w:styleId="aa">
    <w:name w:val="No Spacing"/>
    <w:link w:val="ab"/>
    <w:uiPriority w:val="1"/>
    <w:qFormat/>
    <w:rsid w:val="00993865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993865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58840-1F95-40B3-994A-B8B925C6B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686</Words>
  <Characters>3915</Characters>
  <Application>Microsoft Office Word</Application>
  <DocSecurity>0</DocSecurity>
  <Lines>32</Lines>
  <Paragraphs>9</Paragraphs>
  <ScaleCrop>false</ScaleCrop>
  <Company/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OOO(單位)</dc:title>
  <dc:subject>生物安全緊急應變計畫</dc:subject>
  <dc:creator>SJ</dc:creator>
  <cp:lastModifiedBy>user</cp:lastModifiedBy>
  <cp:revision>25</cp:revision>
  <cp:lastPrinted>2018-10-17T07:02:00Z</cp:lastPrinted>
  <dcterms:created xsi:type="dcterms:W3CDTF">2018-12-07T06:48:00Z</dcterms:created>
  <dcterms:modified xsi:type="dcterms:W3CDTF">2018-12-10T06:47:00Z</dcterms:modified>
</cp:coreProperties>
</file>