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5DA" w:rsidRDefault="00D20E9B" w:rsidP="00396AF7">
      <w:pPr>
        <w:spacing w:line="440" w:lineRule="exact"/>
        <w:jc w:val="center"/>
        <w:rPr>
          <w:rFonts w:ascii="Century Gothic" w:eastAsia="微軟正黑體" w:hAnsi="Century Gothic"/>
          <w:b/>
          <w:sz w:val="32"/>
          <w:szCs w:val="32"/>
        </w:rPr>
      </w:pPr>
      <w:r w:rsidRPr="00396AF7">
        <w:rPr>
          <w:rFonts w:ascii="Century Gothic" w:eastAsia="微軟正黑體" w:hAnsi="Century Gothic"/>
          <w:b/>
          <w:sz w:val="32"/>
          <w:szCs w:val="32"/>
        </w:rPr>
        <w:t>「基因重組實驗申請同意書」之申請及審查標準作業程序</w:t>
      </w:r>
    </w:p>
    <w:p w:rsidR="0014470B" w:rsidRPr="0014470B" w:rsidRDefault="0014470B" w:rsidP="00396AF7">
      <w:pPr>
        <w:spacing w:line="440" w:lineRule="exact"/>
        <w:jc w:val="center"/>
        <w:rPr>
          <w:rFonts w:ascii="Century Gothic" w:eastAsia="微軟正黑體" w:hAnsi="Century Gothic"/>
          <w:b/>
          <w:sz w:val="32"/>
          <w:szCs w:val="32"/>
        </w:rPr>
      </w:pPr>
    </w:p>
    <w:p w:rsidR="0093337A" w:rsidRPr="00396AF7" w:rsidRDefault="00295E3C" w:rsidP="005F6F15">
      <w:pPr>
        <w:numPr>
          <w:ilvl w:val="0"/>
          <w:numId w:val="5"/>
        </w:numPr>
        <w:autoSpaceDE w:val="0"/>
        <w:autoSpaceDN w:val="0"/>
        <w:spacing w:line="440" w:lineRule="exact"/>
        <w:ind w:left="283" w:hangingChars="118" w:hanging="283"/>
        <w:rPr>
          <w:rFonts w:ascii="Century Gothic" w:eastAsia="微軟正黑體" w:hAnsi="Century Gothic"/>
          <w:b/>
          <w:color w:val="000000" w:themeColor="text1"/>
        </w:rPr>
      </w:pPr>
      <w:r w:rsidRPr="00396AF7">
        <w:rPr>
          <w:rFonts w:ascii="Century Gothic" w:eastAsia="微軟正黑體" w:hAnsi="Century Gothic"/>
          <w:b/>
          <w:color w:val="000000" w:themeColor="text1"/>
        </w:rPr>
        <w:t>目的：</w:t>
      </w:r>
    </w:p>
    <w:p w:rsidR="00295E3C" w:rsidRPr="00396AF7" w:rsidRDefault="00D20E9B" w:rsidP="005F6F15">
      <w:pPr>
        <w:spacing w:line="440" w:lineRule="exact"/>
        <w:ind w:leftChars="118" w:left="283"/>
        <w:rPr>
          <w:rFonts w:ascii="Century Gothic" w:eastAsia="微軟正黑體" w:hAnsi="Century Gothic"/>
        </w:rPr>
      </w:pPr>
      <w:r w:rsidRPr="00396AF7">
        <w:rPr>
          <w:rFonts w:ascii="Century Gothic" w:eastAsia="微軟正黑體" w:hAnsi="Century Gothic"/>
        </w:rPr>
        <w:t>本院與基因重組</w:t>
      </w:r>
      <w:r w:rsidR="00371D24">
        <w:rPr>
          <w:rFonts w:ascii="Century Gothic" w:eastAsia="微軟正黑體" w:hAnsi="Century Gothic" w:hint="eastAsia"/>
        </w:rPr>
        <w:t>實驗</w:t>
      </w:r>
      <w:r w:rsidRPr="00396AF7">
        <w:rPr>
          <w:rFonts w:ascii="Century Gothic" w:eastAsia="微軟正黑體" w:hAnsi="Century Gothic"/>
        </w:rPr>
        <w:t>相關之研究計畫，在執行之前需向</w:t>
      </w:r>
      <w:r w:rsidR="00165C37" w:rsidRPr="00396AF7">
        <w:rPr>
          <w:rFonts w:ascii="Century Gothic" w:eastAsia="微軟正黑體" w:hAnsi="Century Gothic"/>
        </w:rPr>
        <w:t>生物安全會</w:t>
      </w:r>
      <w:r w:rsidRPr="00396AF7">
        <w:rPr>
          <w:rFonts w:ascii="Century Gothic" w:eastAsia="微軟正黑體" w:hAnsi="Century Gothic"/>
        </w:rPr>
        <w:t>申請同意。為使此同意書之申請與審查作業有標準作業程序可循，</w:t>
      </w:r>
      <w:proofErr w:type="gramStart"/>
      <w:r w:rsidRPr="00396AF7">
        <w:rPr>
          <w:rFonts w:ascii="Century Gothic" w:eastAsia="微軟正黑體" w:hAnsi="Century Gothic"/>
        </w:rPr>
        <w:t>故訂定</w:t>
      </w:r>
      <w:proofErr w:type="gramEnd"/>
      <w:r w:rsidRPr="00396AF7">
        <w:rPr>
          <w:rFonts w:ascii="Century Gothic" w:eastAsia="微軟正黑體" w:hAnsi="Century Gothic"/>
        </w:rPr>
        <w:t>本程序。</w:t>
      </w:r>
    </w:p>
    <w:p w:rsidR="00295E3C" w:rsidRPr="00396AF7" w:rsidRDefault="00295E3C" w:rsidP="005F6F15">
      <w:pPr>
        <w:numPr>
          <w:ilvl w:val="0"/>
          <w:numId w:val="5"/>
        </w:numPr>
        <w:autoSpaceDE w:val="0"/>
        <w:autoSpaceDN w:val="0"/>
        <w:spacing w:line="440" w:lineRule="exact"/>
        <w:ind w:left="283" w:hangingChars="118" w:hanging="283"/>
        <w:rPr>
          <w:rFonts w:ascii="Century Gothic" w:eastAsia="微軟正黑體" w:hAnsi="Century Gothic"/>
          <w:color w:val="000000" w:themeColor="text1"/>
        </w:rPr>
      </w:pPr>
      <w:r w:rsidRPr="00396AF7">
        <w:rPr>
          <w:rFonts w:ascii="Century Gothic" w:eastAsia="微軟正黑體" w:hAnsi="Century Gothic"/>
          <w:b/>
          <w:color w:val="000000" w:themeColor="text1"/>
        </w:rPr>
        <w:t>範圍</w:t>
      </w:r>
    </w:p>
    <w:p w:rsidR="00295E3C" w:rsidRPr="00396AF7" w:rsidRDefault="00295E3C" w:rsidP="005F6F15">
      <w:pPr>
        <w:widowControl w:val="0"/>
        <w:numPr>
          <w:ilvl w:val="1"/>
          <w:numId w:val="5"/>
        </w:numPr>
        <w:spacing w:line="440" w:lineRule="exact"/>
        <w:ind w:left="709" w:hanging="425"/>
        <w:rPr>
          <w:rFonts w:ascii="Century Gothic" w:eastAsia="微軟正黑體" w:hAnsi="Century Gothic"/>
          <w:color w:val="000000" w:themeColor="text1"/>
        </w:rPr>
      </w:pPr>
      <w:r w:rsidRPr="00396AF7">
        <w:rPr>
          <w:rFonts w:ascii="Century Gothic" w:eastAsia="微軟正黑體" w:hAnsi="Century Gothic"/>
          <w:b/>
          <w:color w:val="000000" w:themeColor="text1"/>
        </w:rPr>
        <w:t>適用範圍：</w:t>
      </w:r>
    </w:p>
    <w:p w:rsidR="005F6F15" w:rsidRDefault="002B0675" w:rsidP="005F6F15">
      <w:pPr>
        <w:widowControl w:val="0"/>
        <w:numPr>
          <w:ilvl w:val="2"/>
          <w:numId w:val="5"/>
        </w:numPr>
        <w:spacing w:line="440" w:lineRule="exact"/>
        <w:ind w:left="1276"/>
        <w:rPr>
          <w:rFonts w:ascii="Century Gothic" w:eastAsia="微軟正黑體" w:hAnsi="Century Gothic"/>
          <w:color w:val="000000" w:themeColor="text1"/>
        </w:rPr>
      </w:pPr>
      <w:r w:rsidRPr="00396AF7">
        <w:rPr>
          <w:rFonts w:ascii="Century Gothic" w:eastAsia="微軟正黑體" w:hAnsi="Century Gothic"/>
          <w:color w:val="000000" w:themeColor="text1"/>
        </w:rPr>
        <w:t>於本院操作或向本院提出經費補助申請之</w:t>
      </w:r>
      <w:r w:rsidR="00295E3C" w:rsidRPr="00396AF7">
        <w:rPr>
          <w:rFonts w:ascii="Century Gothic" w:eastAsia="微軟正黑體" w:hAnsi="Century Gothic"/>
          <w:color w:val="000000" w:themeColor="text1"/>
        </w:rPr>
        <w:t>研究試驗案涉及使用生物</w:t>
      </w:r>
      <w:r w:rsidRPr="00396AF7">
        <w:rPr>
          <w:rFonts w:ascii="Century Gothic" w:eastAsia="微軟正黑體" w:hAnsi="Century Gothic"/>
          <w:color w:val="000000" w:themeColor="text1"/>
        </w:rPr>
        <w:t>基因重組實驗</w:t>
      </w:r>
      <w:r w:rsidR="00295E3C" w:rsidRPr="00396AF7">
        <w:rPr>
          <w:rFonts w:ascii="Century Gothic" w:eastAsia="微軟正黑體" w:hAnsi="Century Gothic"/>
          <w:color w:val="000000" w:themeColor="text1"/>
        </w:rPr>
        <w:t>，</w:t>
      </w:r>
      <w:proofErr w:type="gramStart"/>
      <w:r w:rsidRPr="00396AF7">
        <w:rPr>
          <w:rFonts w:ascii="Century Gothic" w:eastAsia="微軟正黑體" w:hAnsi="Century Gothic"/>
          <w:color w:val="000000" w:themeColor="text1"/>
        </w:rPr>
        <w:t>均屬之</w:t>
      </w:r>
      <w:proofErr w:type="gramEnd"/>
      <w:r w:rsidR="00295E3C" w:rsidRPr="00396AF7">
        <w:rPr>
          <w:rFonts w:ascii="Century Gothic" w:eastAsia="微軟正黑體" w:hAnsi="Century Gothic"/>
          <w:color w:val="000000" w:themeColor="text1"/>
        </w:rPr>
        <w:t>。</w:t>
      </w:r>
    </w:p>
    <w:p w:rsidR="00295E3C" w:rsidRPr="00F9563F" w:rsidRDefault="00295E3C" w:rsidP="00F9563F">
      <w:pPr>
        <w:widowControl w:val="0"/>
        <w:numPr>
          <w:ilvl w:val="2"/>
          <w:numId w:val="5"/>
        </w:numPr>
        <w:spacing w:line="440" w:lineRule="exact"/>
        <w:ind w:left="1276"/>
        <w:rPr>
          <w:rFonts w:ascii="Century Gothic" w:eastAsia="微軟正黑體" w:hAnsi="Century Gothic"/>
          <w:color w:val="000000" w:themeColor="text1"/>
        </w:rPr>
      </w:pPr>
      <w:r w:rsidRPr="005F6F15">
        <w:rPr>
          <w:rFonts w:ascii="Century Gothic" w:eastAsia="微軟正黑體" w:hAnsi="Century Gothic"/>
          <w:color w:val="000000" w:themeColor="text1"/>
        </w:rPr>
        <w:t>流程範圍：</w:t>
      </w:r>
      <w:r w:rsidR="002657C8" w:rsidRPr="005F6F15">
        <w:rPr>
          <w:rFonts w:ascii="Century Gothic" w:eastAsia="微軟正黑體" w:hAnsi="Century Gothic"/>
          <w:color w:val="000000" w:themeColor="text1"/>
        </w:rPr>
        <w:t>由申請人提出異動申請開始，</w:t>
      </w:r>
      <w:proofErr w:type="gramStart"/>
      <w:r w:rsidR="002657C8" w:rsidRPr="005F6F15">
        <w:rPr>
          <w:rFonts w:ascii="Century Gothic" w:eastAsia="微軟正黑體" w:hAnsi="Century Gothic"/>
          <w:color w:val="000000" w:themeColor="text1"/>
        </w:rPr>
        <w:t>至</w:t>
      </w:r>
      <w:r w:rsidR="005D234E">
        <w:rPr>
          <w:rFonts w:ascii="Century Gothic" w:eastAsia="微軟正黑體" w:hAnsi="Century Gothic"/>
          <w:color w:val="000000" w:themeColor="text1"/>
        </w:rPr>
        <w:t>生安</w:t>
      </w:r>
      <w:r w:rsidR="00165C37" w:rsidRPr="005F6F15">
        <w:rPr>
          <w:rFonts w:ascii="Century Gothic" w:eastAsia="微軟正黑體" w:hAnsi="Century Gothic"/>
          <w:color w:val="000000" w:themeColor="text1"/>
        </w:rPr>
        <w:t>會</w:t>
      </w:r>
      <w:proofErr w:type="gramEnd"/>
      <w:r w:rsidR="007B4DD2" w:rsidRPr="005F6F15">
        <w:rPr>
          <w:rFonts w:ascii="Century Gothic" w:eastAsia="微軟正黑體" w:hAnsi="Century Gothic"/>
          <w:color w:val="000000" w:themeColor="text1"/>
        </w:rPr>
        <w:t>主任委員簽核同意並回覆</w:t>
      </w:r>
      <w:r w:rsidR="002657C8" w:rsidRPr="005F6F15">
        <w:rPr>
          <w:rFonts w:ascii="Century Gothic" w:eastAsia="微軟正黑體" w:hAnsi="Century Gothic"/>
          <w:color w:val="000000" w:themeColor="text1"/>
        </w:rPr>
        <w:t>申請人</w:t>
      </w:r>
      <w:r w:rsidRPr="005F6F15">
        <w:rPr>
          <w:rFonts w:ascii="Century Gothic" w:eastAsia="微軟正黑體" w:hAnsi="Century Gothic"/>
          <w:color w:val="000000" w:themeColor="text1"/>
        </w:rPr>
        <w:t>。</w:t>
      </w:r>
    </w:p>
    <w:p w:rsidR="00295E3C" w:rsidRPr="00396AF7" w:rsidRDefault="00295E3C" w:rsidP="005F6F15">
      <w:pPr>
        <w:numPr>
          <w:ilvl w:val="0"/>
          <w:numId w:val="5"/>
        </w:numPr>
        <w:autoSpaceDE w:val="0"/>
        <w:autoSpaceDN w:val="0"/>
        <w:spacing w:line="440" w:lineRule="exact"/>
        <w:ind w:left="283" w:hangingChars="118" w:hanging="283"/>
        <w:rPr>
          <w:rFonts w:ascii="Century Gothic" w:eastAsia="微軟正黑體" w:hAnsi="Century Gothic"/>
          <w:b/>
        </w:rPr>
      </w:pPr>
      <w:r w:rsidRPr="00396AF7">
        <w:rPr>
          <w:rFonts w:ascii="Century Gothic" w:eastAsia="微軟正黑體" w:hAnsi="Century Gothic"/>
          <w:b/>
        </w:rPr>
        <w:t>定義</w:t>
      </w:r>
    </w:p>
    <w:p w:rsidR="00380489" w:rsidRPr="00396AF7" w:rsidRDefault="002B0675" w:rsidP="005F6F15">
      <w:pPr>
        <w:pStyle w:val="ad"/>
        <w:numPr>
          <w:ilvl w:val="1"/>
          <w:numId w:val="5"/>
        </w:numPr>
        <w:spacing w:line="440" w:lineRule="exact"/>
        <w:ind w:leftChars="0" w:left="709" w:hanging="425"/>
        <w:rPr>
          <w:rFonts w:ascii="Century Gothic" w:eastAsia="微軟正黑體" w:hAnsi="Century Gothic"/>
          <w:b/>
        </w:rPr>
      </w:pPr>
      <w:r w:rsidRPr="00396AF7">
        <w:rPr>
          <w:rFonts w:ascii="Century Gothic" w:eastAsia="微軟正黑體" w:hAnsi="Century Gothic"/>
          <w:b/>
        </w:rPr>
        <w:t>基因重組實驗：</w:t>
      </w:r>
    </w:p>
    <w:p w:rsidR="002B0675" w:rsidRPr="00396AF7" w:rsidRDefault="007B4DD2" w:rsidP="00396AF7">
      <w:pPr>
        <w:spacing w:line="440" w:lineRule="exact"/>
        <w:ind w:leftChars="300" w:left="720"/>
        <w:rPr>
          <w:rFonts w:ascii="Century Gothic" w:eastAsia="微軟正黑體" w:hAnsi="Century Gothic"/>
          <w:b/>
        </w:rPr>
      </w:pPr>
      <w:r w:rsidRPr="00396AF7">
        <w:rPr>
          <w:rFonts w:ascii="Century Gothic" w:eastAsia="微軟正黑體" w:hAnsi="Century Gothic"/>
        </w:rPr>
        <w:t>依照行政院科技部</w:t>
      </w:r>
      <w:r w:rsidR="002B0675" w:rsidRPr="00396AF7">
        <w:rPr>
          <w:rFonts w:ascii="Century Gothic" w:eastAsia="微軟正黑體" w:hAnsi="Century Gothic"/>
        </w:rPr>
        <w:t>發行之「基因重組實驗守則」之定義，『基因重組實驗』在是指包括</w:t>
      </w:r>
      <w:r w:rsidR="002B0675" w:rsidRPr="00396AF7">
        <w:rPr>
          <w:rFonts w:ascii="Century Gothic" w:eastAsia="微軟正黑體" w:hAnsi="Century Gothic"/>
        </w:rPr>
        <w:t>DNA</w:t>
      </w:r>
      <w:r w:rsidR="002B0675" w:rsidRPr="00396AF7">
        <w:rPr>
          <w:rFonts w:ascii="Century Gothic" w:eastAsia="微軟正黑體" w:hAnsi="Century Gothic"/>
        </w:rPr>
        <w:t>、</w:t>
      </w:r>
      <w:r w:rsidR="002B0675" w:rsidRPr="00396AF7">
        <w:rPr>
          <w:rFonts w:ascii="Century Gothic" w:eastAsia="微軟正黑體" w:hAnsi="Century Gothic"/>
        </w:rPr>
        <w:t>RNA</w:t>
      </w:r>
      <w:r w:rsidR="002B0675" w:rsidRPr="00396AF7">
        <w:rPr>
          <w:rFonts w:ascii="Century Gothic" w:eastAsia="微軟正黑體" w:hAnsi="Century Gothic"/>
        </w:rPr>
        <w:t>及其他遺傳物質之重組實驗；『基因重組實驗』指在試管內，用酵素把活細胞內可以增殖之遺傳物質的本體</w:t>
      </w:r>
      <w:proofErr w:type="gramStart"/>
      <w:r w:rsidR="002B0675" w:rsidRPr="00396AF7">
        <w:rPr>
          <w:rFonts w:ascii="Century Gothic" w:eastAsia="微軟正黑體" w:hAnsi="Century Gothic"/>
        </w:rPr>
        <w:t>與外源性</w:t>
      </w:r>
      <w:proofErr w:type="gramEnd"/>
      <w:r w:rsidR="002B0675" w:rsidRPr="00396AF7">
        <w:rPr>
          <w:rFonts w:ascii="Century Gothic" w:eastAsia="微軟正黑體" w:hAnsi="Century Gothic"/>
        </w:rPr>
        <w:t>之</w:t>
      </w:r>
      <w:r w:rsidR="002B0675" w:rsidRPr="00396AF7">
        <w:rPr>
          <w:rFonts w:ascii="Century Gothic" w:eastAsia="微軟正黑體" w:hAnsi="Century Gothic"/>
        </w:rPr>
        <w:t>DNA</w:t>
      </w:r>
      <w:r w:rsidR="002B0675" w:rsidRPr="00396AF7">
        <w:rPr>
          <w:rFonts w:ascii="Century Gothic" w:eastAsia="微軟正黑體" w:hAnsi="Century Gothic"/>
        </w:rPr>
        <w:t>組合，然後把這個組合移入另一活細胞體，使重組</w:t>
      </w:r>
      <w:r w:rsidR="002B0675" w:rsidRPr="00396AF7">
        <w:rPr>
          <w:rFonts w:ascii="Century Gothic" w:eastAsia="微軟正黑體" w:hAnsi="Century Gothic"/>
        </w:rPr>
        <w:t>DNA</w:t>
      </w:r>
      <w:r w:rsidR="002B0675" w:rsidRPr="00396AF7">
        <w:rPr>
          <w:rFonts w:ascii="Century Gothic" w:eastAsia="微軟正黑體" w:hAnsi="Century Gothic"/>
        </w:rPr>
        <w:t>得以增殖的實驗。不包括在自然界已存在，</w:t>
      </w:r>
      <w:proofErr w:type="gramStart"/>
      <w:r w:rsidR="002B0675" w:rsidRPr="00396AF7">
        <w:rPr>
          <w:rFonts w:ascii="Century Gothic" w:eastAsia="微軟正黑體" w:hAnsi="Century Gothic"/>
        </w:rPr>
        <w:t>含外源性</w:t>
      </w:r>
      <w:proofErr w:type="gramEnd"/>
      <w:r w:rsidR="002B0675" w:rsidRPr="00396AF7">
        <w:rPr>
          <w:rFonts w:ascii="Century Gothic" w:eastAsia="微軟正黑體" w:hAnsi="Century Gothic"/>
        </w:rPr>
        <w:t>DNA</w:t>
      </w:r>
      <w:r w:rsidR="002B0675" w:rsidRPr="00396AF7">
        <w:rPr>
          <w:rFonts w:ascii="Century Gothic" w:eastAsia="微軟正黑體" w:hAnsi="Century Gothic"/>
        </w:rPr>
        <w:t>之活細胞或同等之遺傳物質。</w:t>
      </w:r>
    </w:p>
    <w:p w:rsidR="00116CD9" w:rsidRPr="00396AF7" w:rsidRDefault="00165C37" w:rsidP="005F6F15">
      <w:pPr>
        <w:widowControl w:val="0"/>
        <w:numPr>
          <w:ilvl w:val="1"/>
          <w:numId w:val="5"/>
        </w:numPr>
        <w:spacing w:line="440" w:lineRule="exact"/>
        <w:ind w:left="709" w:hanging="425"/>
        <w:rPr>
          <w:rFonts w:ascii="Century Gothic" w:eastAsia="微軟正黑體" w:hAnsi="Century Gothic"/>
          <w:b/>
          <w:color w:val="000000" w:themeColor="text1"/>
        </w:rPr>
      </w:pPr>
      <w:r w:rsidRPr="00396AF7">
        <w:rPr>
          <w:rFonts w:ascii="Century Gothic" w:eastAsia="微軟正黑體" w:hAnsi="Century Gothic"/>
          <w:b/>
          <w:color w:val="000000" w:themeColor="text1"/>
        </w:rPr>
        <w:t>生物安全會</w:t>
      </w:r>
      <w:r w:rsidR="002B0675" w:rsidRPr="00396AF7">
        <w:rPr>
          <w:rFonts w:ascii="Century Gothic" w:eastAsia="微軟正黑體" w:hAnsi="Century Gothic"/>
          <w:b/>
          <w:color w:val="000000" w:themeColor="text1"/>
        </w:rPr>
        <w:t>委員</w:t>
      </w:r>
      <w:r w:rsidR="00295E3C" w:rsidRPr="00396AF7">
        <w:rPr>
          <w:rFonts w:ascii="Century Gothic" w:eastAsia="微軟正黑體" w:hAnsi="Century Gothic"/>
          <w:b/>
          <w:color w:val="000000" w:themeColor="text1"/>
        </w:rPr>
        <w:t>：</w:t>
      </w:r>
    </w:p>
    <w:p w:rsidR="00116CD9" w:rsidRPr="00396AF7" w:rsidRDefault="00037249" w:rsidP="00396AF7">
      <w:pPr>
        <w:widowControl w:val="0"/>
        <w:spacing w:line="440" w:lineRule="exact"/>
        <w:ind w:leftChars="300" w:left="720"/>
        <w:rPr>
          <w:rFonts w:ascii="Century Gothic" w:eastAsia="微軟正黑體" w:hAnsi="Century Gothic"/>
          <w:color w:val="000000"/>
        </w:rPr>
      </w:pPr>
      <w:r w:rsidRPr="0046273B">
        <w:rPr>
          <w:rFonts w:ascii="Century Gothic" w:eastAsia="微軟正黑體" w:hAnsi="Century Gothic"/>
          <w:color w:val="000000" w:themeColor="text1"/>
        </w:rPr>
        <w:t>院內同工，依感染性生物材料管理辦法，接受相關生物安全管理人員教育訓練</w:t>
      </w:r>
      <w:r>
        <w:rPr>
          <w:rFonts w:ascii="Century Gothic" w:eastAsia="微軟正黑體" w:hAnsi="Century Gothic" w:hint="eastAsia"/>
          <w:color w:val="000000"/>
        </w:rPr>
        <w:t>(</w:t>
      </w:r>
      <w:r w:rsidRPr="005654DF">
        <w:rPr>
          <w:rFonts w:ascii="微軟正黑體" w:eastAsia="微軟正黑體" w:hAnsi="微軟正黑體"/>
          <w:color w:val="000000"/>
        </w:rPr>
        <w:t>可包括數位學習或相關協會舉辦之課程</w:t>
      </w:r>
      <w:r w:rsidRPr="00473EC6">
        <w:rPr>
          <w:rFonts w:ascii="Century Gothic" w:eastAsia="微軟正黑體" w:hAnsi="Century Gothic"/>
        </w:rPr>
        <w:t>)</w:t>
      </w:r>
      <w:r w:rsidR="00772C10">
        <w:rPr>
          <w:rFonts w:ascii="Century Gothic" w:eastAsia="微軟正黑體" w:hAnsi="Century Gothic"/>
          <w:color w:val="000000" w:themeColor="text1"/>
        </w:rPr>
        <w:t>，並由院方公告之</w:t>
      </w:r>
      <w:r w:rsidRPr="0046273B">
        <w:rPr>
          <w:rFonts w:ascii="Century Gothic" w:eastAsia="微軟正黑體" w:hAnsi="Century Gothic"/>
        </w:rPr>
        <w:t>。</w:t>
      </w:r>
      <w:proofErr w:type="gramStart"/>
      <w:r w:rsidR="00772C10" w:rsidRPr="005D234E">
        <w:rPr>
          <w:rFonts w:ascii="Century Gothic" w:eastAsia="微軟正黑體" w:hAnsi="Century Gothic" w:hint="eastAsia"/>
        </w:rPr>
        <w:t>生安會</w:t>
      </w:r>
      <w:proofErr w:type="gramEnd"/>
      <w:r w:rsidR="00772C10" w:rsidRPr="005D234E">
        <w:rPr>
          <w:rFonts w:ascii="Century Gothic" w:eastAsia="微軟正黑體" w:hAnsi="Century Gothic" w:hint="eastAsia"/>
        </w:rPr>
        <w:t>組成人員須於</w:t>
      </w:r>
      <w:r w:rsidR="00772C10" w:rsidRPr="005D234E">
        <w:rPr>
          <w:rFonts w:ascii="Century Gothic" w:eastAsia="微軟正黑體" w:hAnsi="Century Gothic" w:hint="eastAsia"/>
          <w:szCs w:val="22"/>
        </w:rPr>
        <w:t>就任前或就任後</w:t>
      </w:r>
      <w:r w:rsidR="00772C10" w:rsidRPr="005D234E">
        <w:rPr>
          <w:rFonts w:ascii="Century Gothic" w:eastAsia="微軟正黑體" w:hAnsi="Century Gothic" w:hint="eastAsia"/>
          <w:szCs w:val="22"/>
        </w:rPr>
        <w:t>3</w:t>
      </w:r>
      <w:r w:rsidR="00772C10" w:rsidRPr="005D234E">
        <w:rPr>
          <w:rFonts w:ascii="Century Gothic" w:eastAsia="微軟正黑體" w:hAnsi="Century Gothic" w:hint="eastAsia"/>
          <w:szCs w:val="22"/>
        </w:rPr>
        <w:t>個月內</w:t>
      </w:r>
      <w:r w:rsidR="00772C10" w:rsidRPr="005D234E">
        <w:rPr>
          <w:rFonts w:ascii="Century Gothic" w:eastAsia="微軟正黑體" w:hAnsi="Century Gothic" w:hint="eastAsia"/>
        </w:rPr>
        <w:t>接受生物安全及生物保全課程至少</w:t>
      </w:r>
      <w:r w:rsidR="00772C10" w:rsidRPr="005D234E">
        <w:rPr>
          <w:rFonts w:ascii="Century Gothic" w:eastAsia="微軟正黑體" w:hAnsi="Century Gothic" w:hint="eastAsia"/>
        </w:rPr>
        <w:t>4</w:t>
      </w:r>
      <w:r w:rsidR="00772C10" w:rsidRPr="005D234E">
        <w:rPr>
          <w:rFonts w:ascii="Century Gothic" w:eastAsia="微軟正黑體" w:hAnsi="Century Gothic" w:hint="eastAsia"/>
        </w:rPr>
        <w:t>小時，每三年應接受至少</w:t>
      </w:r>
      <w:r w:rsidR="00371D24">
        <w:rPr>
          <w:rFonts w:ascii="Century Gothic" w:eastAsia="微軟正黑體" w:hAnsi="Century Gothic" w:hint="eastAsia"/>
        </w:rPr>
        <w:t>2</w:t>
      </w:r>
      <w:r w:rsidR="00772C10" w:rsidRPr="005D234E">
        <w:rPr>
          <w:rFonts w:ascii="Century Gothic" w:eastAsia="微軟正黑體" w:hAnsi="Century Gothic" w:hint="eastAsia"/>
        </w:rPr>
        <w:t>小時繼續教育。</w:t>
      </w:r>
    </w:p>
    <w:p w:rsidR="00116CD9" w:rsidRPr="00396AF7" w:rsidRDefault="00116CD9" w:rsidP="005F6F15">
      <w:pPr>
        <w:numPr>
          <w:ilvl w:val="0"/>
          <w:numId w:val="5"/>
        </w:numPr>
        <w:autoSpaceDE w:val="0"/>
        <w:autoSpaceDN w:val="0"/>
        <w:spacing w:line="440" w:lineRule="exact"/>
        <w:ind w:left="283" w:hangingChars="118" w:hanging="283"/>
        <w:rPr>
          <w:rFonts w:ascii="Century Gothic" w:eastAsia="微軟正黑體" w:hAnsi="Century Gothic"/>
          <w:b/>
        </w:rPr>
      </w:pPr>
      <w:r w:rsidRPr="00396AF7">
        <w:rPr>
          <w:rFonts w:ascii="Century Gothic" w:eastAsia="微軟正黑體" w:hAnsi="Century Gothic"/>
          <w:b/>
        </w:rPr>
        <w:t>權責</w:t>
      </w:r>
    </w:p>
    <w:p w:rsidR="00116CD9" w:rsidRPr="00396AF7" w:rsidRDefault="00116CD9" w:rsidP="005F6F15">
      <w:pPr>
        <w:widowControl w:val="0"/>
        <w:numPr>
          <w:ilvl w:val="1"/>
          <w:numId w:val="5"/>
        </w:numPr>
        <w:spacing w:line="440" w:lineRule="exact"/>
        <w:ind w:left="709" w:hanging="425"/>
        <w:rPr>
          <w:rFonts w:ascii="Century Gothic" w:eastAsia="微軟正黑體" w:hAnsi="Century Gothic"/>
          <w:b/>
          <w:color w:val="000000" w:themeColor="text1"/>
        </w:rPr>
      </w:pPr>
      <w:r w:rsidRPr="00396AF7">
        <w:rPr>
          <w:rFonts w:ascii="Century Gothic" w:eastAsia="微軟正黑體" w:hAnsi="Century Gothic"/>
          <w:b/>
          <w:color w:val="000000" w:themeColor="text1"/>
        </w:rPr>
        <w:t>管理權責：</w:t>
      </w:r>
    </w:p>
    <w:p w:rsidR="005F6F15" w:rsidRDefault="00116CD9" w:rsidP="005F6F15">
      <w:pPr>
        <w:widowControl w:val="0"/>
        <w:numPr>
          <w:ilvl w:val="2"/>
          <w:numId w:val="5"/>
        </w:numPr>
        <w:spacing w:line="440" w:lineRule="exact"/>
        <w:ind w:left="1276"/>
        <w:rPr>
          <w:rFonts w:ascii="Century Gothic" w:eastAsia="微軟正黑體" w:hAnsi="Century Gothic"/>
          <w:color w:val="000000" w:themeColor="text1"/>
        </w:rPr>
      </w:pPr>
      <w:r w:rsidRPr="00396AF7">
        <w:rPr>
          <w:rFonts w:ascii="Century Gothic" w:eastAsia="微軟正黑體" w:hAnsi="Century Gothic"/>
          <w:color w:val="000000" w:themeColor="text1"/>
        </w:rPr>
        <w:t>本流程由</w:t>
      </w:r>
      <w:r w:rsidR="00165C37" w:rsidRPr="00396AF7">
        <w:rPr>
          <w:rFonts w:ascii="Century Gothic" w:eastAsia="微軟正黑體" w:hAnsi="Century Gothic"/>
          <w:color w:val="000000" w:themeColor="text1"/>
        </w:rPr>
        <w:t>生物安全會</w:t>
      </w:r>
      <w:r w:rsidRPr="00396AF7">
        <w:rPr>
          <w:rFonts w:ascii="Century Gothic" w:eastAsia="微軟正黑體" w:hAnsi="Century Gothic"/>
          <w:color w:val="000000" w:themeColor="text1"/>
        </w:rPr>
        <w:t>負責</w:t>
      </w:r>
    </w:p>
    <w:p w:rsidR="005F6F15" w:rsidRDefault="00116CD9" w:rsidP="005F6F15">
      <w:pPr>
        <w:widowControl w:val="0"/>
        <w:numPr>
          <w:ilvl w:val="2"/>
          <w:numId w:val="5"/>
        </w:numPr>
        <w:spacing w:line="440" w:lineRule="exact"/>
        <w:ind w:left="1276"/>
        <w:rPr>
          <w:rFonts w:ascii="Century Gothic" w:eastAsia="微軟正黑體" w:hAnsi="Century Gothic"/>
          <w:color w:val="000000" w:themeColor="text1"/>
        </w:rPr>
      </w:pPr>
      <w:r w:rsidRPr="005F6F15">
        <w:rPr>
          <w:rFonts w:ascii="Century Gothic" w:eastAsia="微軟正黑體" w:hAnsi="Century Gothic"/>
          <w:color w:val="000000" w:themeColor="text1"/>
        </w:rPr>
        <w:t>本流程訂定、修改、</w:t>
      </w:r>
      <w:proofErr w:type="gramStart"/>
      <w:r w:rsidRPr="005F6F15">
        <w:rPr>
          <w:rFonts w:ascii="Century Gothic" w:eastAsia="微軟正黑體" w:hAnsi="Century Gothic"/>
          <w:color w:val="000000" w:themeColor="text1"/>
        </w:rPr>
        <w:t>廢止均應由</w:t>
      </w:r>
      <w:proofErr w:type="gramEnd"/>
      <w:r w:rsidR="004C3BF0">
        <w:rPr>
          <w:rFonts w:ascii="Century Gothic" w:eastAsia="微軟正黑體" w:hAnsi="Century Gothic"/>
          <w:color w:val="000000" w:themeColor="text1"/>
        </w:rPr>
        <w:t>秘書</w:t>
      </w:r>
      <w:r w:rsidR="004C3BF0">
        <w:rPr>
          <w:rFonts w:ascii="Century Gothic" w:eastAsia="微軟正黑體" w:hAnsi="Century Gothic" w:hint="eastAsia"/>
          <w:color w:val="000000" w:themeColor="text1"/>
        </w:rPr>
        <w:t>或</w:t>
      </w:r>
      <w:r w:rsidR="004C3BF0" w:rsidRPr="00E626A6">
        <w:rPr>
          <w:rFonts w:ascii="Century Gothic" w:eastAsia="微軟正黑體" w:hAnsi="Century Gothic"/>
          <w:color w:val="000000" w:themeColor="text1"/>
        </w:rPr>
        <w:t>生物安全管制員</w:t>
      </w:r>
      <w:r w:rsidR="00856342" w:rsidRPr="008F568A">
        <w:rPr>
          <w:rFonts w:ascii="Century Gothic" w:eastAsia="微軟正黑體" w:hAnsi="Century Gothic"/>
          <w:color w:val="000000" w:themeColor="text1"/>
        </w:rPr>
        <w:t>提出，在生物安全會會議討論</w:t>
      </w:r>
      <w:r w:rsidR="00856342">
        <w:rPr>
          <w:rFonts w:ascii="Century Gothic" w:eastAsia="微軟正黑體" w:hAnsi="Century Gothic" w:hint="eastAsia"/>
          <w:color w:val="000000" w:themeColor="text1"/>
        </w:rPr>
        <w:t>或以文件審申請表</w:t>
      </w:r>
      <w:r w:rsidR="00856342">
        <w:rPr>
          <w:rFonts w:ascii="Century Gothic" w:eastAsia="微軟正黑體" w:hAnsi="Century Gothic" w:hint="eastAsia"/>
          <w:color w:val="000000" w:themeColor="text1"/>
        </w:rPr>
        <w:t>(BS-T-021)</w:t>
      </w:r>
      <w:r w:rsidR="00856342">
        <w:rPr>
          <w:rFonts w:ascii="Century Gothic" w:eastAsia="微軟正黑體" w:hAnsi="Century Gothic" w:hint="eastAsia"/>
          <w:color w:val="000000" w:themeColor="text1"/>
        </w:rPr>
        <w:t>提出</w:t>
      </w:r>
      <w:r w:rsidRPr="005F6F15">
        <w:rPr>
          <w:rFonts w:ascii="Century Gothic" w:eastAsia="微軟正黑體" w:hAnsi="Century Gothic"/>
          <w:color w:val="000000" w:themeColor="text1"/>
        </w:rPr>
        <w:t>，經主席核准後公告實施。</w:t>
      </w:r>
    </w:p>
    <w:p w:rsidR="00396AF7" w:rsidRDefault="00116CD9" w:rsidP="005F6F15">
      <w:pPr>
        <w:widowControl w:val="0"/>
        <w:numPr>
          <w:ilvl w:val="2"/>
          <w:numId w:val="5"/>
        </w:numPr>
        <w:spacing w:line="440" w:lineRule="exact"/>
        <w:ind w:left="1276"/>
        <w:rPr>
          <w:rFonts w:ascii="Century Gothic" w:eastAsia="微軟正黑體" w:hAnsi="Century Gothic"/>
          <w:color w:val="000000" w:themeColor="text1"/>
        </w:rPr>
      </w:pPr>
      <w:r w:rsidRPr="005F6F15">
        <w:rPr>
          <w:rFonts w:ascii="Century Gothic" w:eastAsia="微軟正黑體" w:hAnsi="Century Gothic"/>
          <w:color w:val="000000" w:themeColor="text1"/>
        </w:rPr>
        <w:t>本標準作業程序更改時應由</w:t>
      </w:r>
      <w:r w:rsidR="00856342">
        <w:rPr>
          <w:rFonts w:ascii="Century Gothic" w:eastAsia="微軟正黑體" w:hAnsi="Century Gothic" w:hint="eastAsia"/>
          <w:color w:val="000000" w:themeColor="text1"/>
        </w:rPr>
        <w:t>秘書或</w:t>
      </w:r>
      <w:r w:rsidRPr="005F6F15">
        <w:rPr>
          <w:rFonts w:ascii="Century Gothic" w:eastAsia="微軟正黑體" w:hAnsi="Century Gothic"/>
          <w:color w:val="000000" w:themeColor="text1"/>
        </w:rPr>
        <w:t>生物安全管制員在每年的</w:t>
      </w:r>
      <w:r w:rsidR="00165C37" w:rsidRPr="005F6F15">
        <w:rPr>
          <w:rFonts w:ascii="Century Gothic" w:eastAsia="微軟正黑體" w:hAnsi="Century Gothic"/>
          <w:color w:val="000000" w:themeColor="text1"/>
        </w:rPr>
        <w:t>生物安全會</w:t>
      </w:r>
      <w:r w:rsidRPr="005F6F15">
        <w:rPr>
          <w:rFonts w:ascii="Century Gothic" w:eastAsia="微軟正黑體" w:hAnsi="Century Gothic"/>
          <w:color w:val="000000" w:themeColor="text1"/>
        </w:rPr>
        <w:t>會議進行說明，並進行討論是否更新修訂。</w:t>
      </w:r>
    </w:p>
    <w:p w:rsidR="005D234E" w:rsidRDefault="005D234E" w:rsidP="005D234E">
      <w:pPr>
        <w:widowControl w:val="0"/>
        <w:spacing w:line="440" w:lineRule="exact"/>
        <w:rPr>
          <w:rFonts w:ascii="Century Gothic" w:eastAsia="微軟正黑體" w:hAnsi="Century Gothic"/>
          <w:color w:val="000000" w:themeColor="text1"/>
        </w:rPr>
      </w:pPr>
    </w:p>
    <w:p w:rsidR="005D234E" w:rsidRPr="005F6F15" w:rsidRDefault="005D234E" w:rsidP="005D234E">
      <w:pPr>
        <w:widowControl w:val="0"/>
        <w:spacing w:line="440" w:lineRule="exact"/>
        <w:rPr>
          <w:rFonts w:ascii="Century Gothic" w:eastAsia="微軟正黑體" w:hAnsi="Century Gothic"/>
          <w:color w:val="000000" w:themeColor="text1"/>
        </w:rPr>
      </w:pPr>
    </w:p>
    <w:p w:rsidR="00116CD9" w:rsidRPr="00836BBF" w:rsidRDefault="00116CD9" w:rsidP="005F6F15">
      <w:pPr>
        <w:widowControl w:val="0"/>
        <w:numPr>
          <w:ilvl w:val="1"/>
          <w:numId w:val="5"/>
        </w:numPr>
        <w:spacing w:line="440" w:lineRule="exact"/>
        <w:ind w:left="709" w:hanging="425"/>
        <w:rPr>
          <w:rFonts w:eastAsia="標楷體"/>
          <w:b/>
          <w:color w:val="000000" w:themeColor="text1"/>
        </w:rPr>
      </w:pPr>
      <w:r w:rsidRPr="00396AF7">
        <w:rPr>
          <w:rFonts w:ascii="Century Gothic" w:eastAsia="微軟正黑體" w:hAnsi="Century Gothic"/>
          <w:b/>
          <w:color w:val="000000" w:themeColor="text1"/>
        </w:rPr>
        <w:lastRenderedPageBreak/>
        <w:t>流程相關人員職責：</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418"/>
        <w:gridCol w:w="6837"/>
      </w:tblGrid>
      <w:tr w:rsidR="00116CD9" w:rsidRPr="00396AF7" w:rsidTr="003C0113">
        <w:trPr>
          <w:trHeight w:val="454"/>
          <w:jc w:val="center"/>
        </w:trPr>
        <w:tc>
          <w:tcPr>
            <w:tcW w:w="1737" w:type="dxa"/>
            <w:shd w:val="clear" w:color="auto" w:fill="FFFFFF"/>
            <w:vAlign w:val="center"/>
          </w:tcPr>
          <w:p w:rsidR="00116CD9" w:rsidRPr="00396AF7" w:rsidRDefault="00116CD9" w:rsidP="003C0113">
            <w:pPr>
              <w:spacing w:line="400" w:lineRule="exact"/>
              <w:jc w:val="center"/>
              <w:rPr>
                <w:rFonts w:ascii="Century Gothic" w:eastAsia="微軟正黑體" w:hAnsi="Century Gothic"/>
              </w:rPr>
            </w:pPr>
            <w:r w:rsidRPr="00396AF7">
              <w:rPr>
                <w:rFonts w:ascii="Century Gothic" w:eastAsia="微軟正黑體" w:hAnsi="Century Gothic"/>
              </w:rPr>
              <w:t>單位名稱</w:t>
            </w:r>
          </w:p>
        </w:tc>
        <w:tc>
          <w:tcPr>
            <w:tcW w:w="1418" w:type="dxa"/>
            <w:shd w:val="clear" w:color="auto" w:fill="FFFFFF"/>
            <w:vAlign w:val="center"/>
          </w:tcPr>
          <w:p w:rsidR="00116CD9" w:rsidRPr="00396AF7" w:rsidRDefault="00116CD9" w:rsidP="003C0113">
            <w:pPr>
              <w:spacing w:line="400" w:lineRule="exact"/>
              <w:jc w:val="center"/>
              <w:rPr>
                <w:rFonts w:ascii="Century Gothic" w:eastAsia="微軟正黑體" w:hAnsi="Century Gothic"/>
              </w:rPr>
            </w:pPr>
            <w:r w:rsidRPr="00396AF7">
              <w:rPr>
                <w:rFonts w:ascii="Century Gothic" w:eastAsia="微軟正黑體" w:hAnsi="Century Gothic"/>
              </w:rPr>
              <w:t>職稱</w:t>
            </w:r>
          </w:p>
        </w:tc>
        <w:tc>
          <w:tcPr>
            <w:tcW w:w="6837" w:type="dxa"/>
            <w:shd w:val="clear" w:color="auto" w:fill="FFFFFF"/>
            <w:vAlign w:val="center"/>
          </w:tcPr>
          <w:p w:rsidR="00116CD9" w:rsidRPr="00396AF7" w:rsidRDefault="00116CD9" w:rsidP="003C0113">
            <w:pPr>
              <w:spacing w:line="400" w:lineRule="exact"/>
              <w:jc w:val="center"/>
              <w:rPr>
                <w:rFonts w:ascii="Century Gothic" w:eastAsia="微軟正黑體" w:hAnsi="Century Gothic"/>
              </w:rPr>
            </w:pPr>
            <w:r w:rsidRPr="00396AF7">
              <w:rPr>
                <w:rFonts w:ascii="Century Gothic" w:eastAsia="微軟正黑體" w:hAnsi="Century Gothic"/>
              </w:rPr>
              <w:t>權責</w:t>
            </w:r>
          </w:p>
        </w:tc>
      </w:tr>
      <w:tr w:rsidR="001A22FC" w:rsidRPr="00396AF7" w:rsidTr="005D234E">
        <w:trPr>
          <w:trHeight w:val="1247"/>
          <w:jc w:val="center"/>
        </w:trPr>
        <w:tc>
          <w:tcPr>
            <w:tcW w:w="1737" w:type="dxa"/>
            <w:tcBorders>
              <w:top w:val="single" w:sz="4" w:space="0" w:color="auto"/>
              <w:left w:val="single" w:sz="4" w:space="0" w:color="auto"/>
              <w:bottom w:val="single" w:sz="4" w:space="0" w:color="auto"/>
              <w:right w:val="single" w:sz="4" w:space="0" w:color="auto"/>
            </w:tcBorders>
            <w:shd w:val="clear" w:color="auto" w:fill="FFFFFF"/>
          </w:tcPr>
          <w:p w:rsidR="001A22FC" w:rsidRPr="00396AF7" w:rsidRDefault="00165C37" w:rsidP="00396AF7">
            <w:pPr>
              <w:spacing w:line="400" w:lineRule="exact"/>
              <w:jc w:val="center"/>
              <w:rPr>
                <w:rFonts w:ascii="Century Gothic" w:eastAsia="微軟正黑體" w:hAnsi="Century Gothic"/>
              </w:rPr>
            </w:pPr>
            <w:r w:rsidRPr="00396AF7">
              <w:rPr>
                <w:rFonts w:ascii="Century Gothic" w:eastAsia="微軟正黑體" w:hAnsi="Century Gothic"/>
              </w:rPr>
              <w:t>生物安全會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22FC" w:rsidRPr="00396AF7" w:rsidRDefault="001A22FC" w:rsidP="00396AF7">
            <w:pPr>
              <w:spacing w:line="400" w:lineRule="exact"/>
              <w:jc w:val="center"/>
              <w:rPr>
                <w:rFonts w:ascii="Century Gothic" w:eastAsia="微軟正黑體" w:hAnsi="Century Gothic"/>
              </w:rPr>
            </w:pPr>
            <w:r w:rsidRPr="00396AF7">
              <w:rPr>
                <w:rFonts w:ascii="Century Gothic" w:eastAsia="微軟正黑體" w:hAnsi="Century Gothic"/>
              </w:rPr>
              <w:t>秘書</w:t>
            </w:r>
          </w:p>
        </w:tc>
        <w:tc>
          <w:tcPr>
            <w:tcW w:w="6837" w:type="dxa"/>
            <w:tcBorders>
              <w:top w:val="single" w:sz="4" w:space="0" w:color="auto"/>
              <w:left w:val="single" w:sz="4" w:space="0" w:color="auto"/>
              <w:bottom w:val="single" w:sz="4" w:space="0" w:color="auto"/>
              <w:right w:val="single" w:sz="4" w:space="0" w:color="auto"/>
            </w:tcBorders>
            <w:shd w:val="clear" w:color="auto" w:fill="FFFFFF"/>
          </w:tcPr>
          <w:p w:rsidR="001A22FC" w:rsidRPr="00396AF7" w:rsidRDefault="001A22FC" w:rsidP="00396AF7">
            <w:pPr>
              <w:widowControl w:val="0"/>
              <w:numPr>
                <w:ilvl w:val="1"/>
                <w:numId w:val="8"/>
              </w:numPr>
              <w:spacing w:line="400" w:lineRule="exact"/>
              <w:ind w:left="459" w:hanging="459"/>
              <w:rPr>
                <w:rFonts w:ascii="Century Gothic" w:eastAsia="微軟正黑體" w:hAnsi="Century Gothic"/>
              </w:rPr>
            </w:pPr>
            <w:r w:rsidRPr="00396AF7">
              <w:rPr>
                <w:rFonts w:ascii="Century Gothic" w:eastAsia="微軟正黑體" w:hAnsi="Century Gothic"/>
              </w:rPr>
              <w:t>流程負責人</w:t>
            </w:r>
          </w:p>
          <w:p w:rsidR="001A22FC" w:rsidRPr="00396AF7" w:rsidRDefault="001A22FC" w:rsidP="00371D24">
            <w:pPr>
              <w:widowControl w:val="0"/>
              <w:numPr>
                <w:ilvl w:val="1"/>
                <w:numId w:val="8"/>
              </w:numPr>
              <w:spacing w:line="400" w:lineRule="exact"/>
              <w:ind w:left="459" w:hanging="459"/>
              <w:rPr>
                <w:rFonts w:ascii="Century Gothic" w:eastAsia="微軟正黑體" w:hAnsi="Century Gothic"/>
              </w:rPr>
            </w:pPr>
            <w:r w:rsidRPr="00396AF7">
              <w:rPr>
                <w:rFonts w:ascii="Century Gothic" w:eastAsia="微軟正黑體" w:hAnsi="Century Gothic"/>
              </w:rPr>
              <w:t>收受</w:t>
            </w:r>
            <w:r w:rsidR="002B0675" w:rsidRPr="00396AF7">
              <w:rPr>
                <w:rFonts w:ascii="Century Gothic" w:eastAsia="微軟正黑體" w:hAnsi="Century Gothic"/>
              </w:rPr>
              <w:t>基因重組</w:t>
            </w:r>
            <w:r w:rsidR="00371D24">
              <w:rPr>
                <w:rFonts w:ascii="Century Gothic" w:eastAsia="微軟正黑體" w:hAnsi="Century Gothic"/>
              </w:rPr>
              <w:t>申請案，分送至生安</w:t>
            </w:r>
            <w:r w:rsidR="00371D24">
              <w:rPr>
                <w:rFonts w:ascii="Century Gothic" w:eastAsia="微軟正黑體" w:hAnsi="Century Gothic" w:hint="eastAsia"/>
              </w:rPr>
              <w:t>會</w:t>
            </w:r>
            <w:r w:rsidR="00100B83" w:rsidRPr="00396AF7">
              <w:rPr>
                <w:rFonts w:ascii="Century Gothic" w:eastAsia="微軟正黑體" w:hAnsi="Century Gothic"/>
              </w:rPr>
              <w:t>委</w:t>
            </w:r>
            <w:r w:rsidRPr="00396AF7">
              <w:rPr>
                <w:rFonts w:ascii="Century Gothic" w:eastAsia="微軟正黑體" w:hAnsi="Century Gothic"/>
              </w:rPr>
              <w:t>員</w:t>
            </w:r>
            <w:r w:rsidR="00772C10">
              <w:rPr>
                <w:rFonts w:ascii="Century Gothic" w:eastAsia="微軟正黑體" w:hAnsi="Century Gothic" w:hint="eastAsia"/>
              </w:rPr>
              <w:t>審查</w:t>
            </w:r>
            <w:r w:rsidRPr="00396AF7">
              <w:rPr>
                <w:rFonts w:ascii="Century Gothic" w:eastAsia="微軟正黑體" w:hAnsi="Century Gothic"/>
              </w:rPr>
              <w:t>，並</w:t>
            </w:r>
            <w:r w:rsidR="00371D24">
              <w:rPr>
                <w:rFonts w:ascii="Century Gothic" w:eastAsia="微軟正黑體" w:hAnsi="Century Gothic" w:hint="eastAsia"/>
              </w:rPr>
              <w:t>將審</w:t>
            </w:r>
            <w:r w:rsidRPr="00396AF7">
              <w:rPr>
                <w:rFonts w:ascii="Century Gothic" w:eastAsia="微軟正黑體" w:hAnsi="Century Gothic"/>
              </w:rPr>
              <w:t>核結果，交由主任委員，進行最終之</w:t>
            </w:r>
            <w:r w:rsidR="00772C10">
              <w:rPr>
                <w:rFonts w:ascii="Century Gothic" w:eastAsia="微軟正黑體" w:hAnsi="Century Gothic" w:hint="eastAsia"/>
              </w:rPr>
              <w:t>審查</w:t>
            </w:r>
            <w:r w:rsidRPr="00396AF7">
              <w:rPr>
                <w:rFonts w:ascii="Century Gothic" w:eastAsia="微軟正黑體" w:hAnsi="Century Gothic"/>
              </w:rPr>
              <w:t>。</w:t>
            </w:r>
          </w:p>
        </w:tc>
      </w:tr>
      <w:tr w:rsidR="001A22FC" w:rsidRPr="00396AF7" w:rsidTr="003C0113">
        <w:trPr>
          <w:trHeight w:val="454"/>
          <w:jc w:val="center"/>
        </w:trPr>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1A22FC" w:rsidRPr="00396AF7" w:rsidRDefault="00165C37" w:rsidP="003C0113">
            <w:pPr>
              <w:spacing w:line="400" w:lineRule="exact"/>
              <w:jc w:val="center"/>
              <w:rPr>
                <w:rFonts w:ascii="Century Gothic" w:eastAsia="微軟正黑體" w:hAnsi="Century Gothic"/>
              </w:rPr>
            </w:pPr>
            <w:r w:rsidRPr="00396AF7">
              <w:rPr>
                <w:rFonts w:ascii="Century Gothic" w:eastAsia="微軟正黑體" w:hAnsi="Century Gothic"/>
              </w:rPr>
              <w:t>生物安全會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A22FC" w:rsidRPr="00396AF7" w:rsidRDefault="002B0675" w:rsidP="003C0113">
            <w:pPr>
              <w:spacing w:line="400" w:lineRule="exact"/>
              <w:jc w:val="center"/>
              <w:rPr>
                <w:rFonts w:ascii="Century Gothic" w:eastAsia="微軟正黑體" w:hAnsi="Century Gothic"/>
              </w:rPr>
            </w:pPr>
            <w:r w:rsidRPr="00396AF7">
              <w:rPr>
                <w:rFonts w:ascii="Century Gothic" w:eastAsia="微軟正黑體" w:hAnsi="Century Gothic"/>
              </w:rPr>
              <w:t>委員</w:t>
            </w:r>
          </w:p>
        </w:tc>
        <w:tc>
          <w:tcPr>
            <w:tcW w:w="6837" w:type="dxa"/>
            <w:tcBorders>
              <w:top w:val="single" w:sz="4" w:space="0" w:color="auto"/>
              <w:left w:val="single" w:sz="4" w:space="0" w:color="auto"/>
              <w:bottom w:val="single" w:sz="4" w:space="0" w:color="auto"/>
              <w:right w:val="single" w:sz="4" w:space="0" w:color="auto"/>
            </w:tcBorders>
            <w:shd w:val="clear" w:color="auto" w:fill="FFFFFF"/>
            <w:vAlign w:val="center"/>
          </w:tcPr>
          <w:p w:rsidR="001A22FC" w:rsidRPr="00396AF7" w:rsidRDefault="00A71F19" w:rsidP="003C0113">
            <w:pPr>
              <w:spacing w:line="400" w:lineRule="exact"/>
              <w:jc w:val="both"/>
              <w:rPr>
                <w:rFonts w:ascii="Century Gothic" w:eastAsia="微軟正黑體" w:hAnsi="Century Gothic"/>
              </w:rPr>
            </w:pPr>
            <w:r w:rsidRPr="00396AF7">
              <w:rPr>
                <w:rFonts w:ascii="Century Gothic" w:eastAsia="微軟正黑體" w:hAnsi="Century Gothic"/>
              </w:rPr>
              <w:t>審查基因重組實驗</w:t>
            </w:r>
            <w:r w:rsidR="001A22FC" w:rsidRPr="00396AF7">
              <w:rPr>
                <w:rFonts w:ascii="Century Gothic" w:eastAsia="微軟正黑體" w:hAnsi="Century Gothic"/>
              </w:rPr>
              <w:t>申請案，</w:t>
            </w:r>
            <w:r w:rsidR="00371D24">
              <w:rPr>
                <w:rFonts w:ascii="Century Gothic" w:eastAsia="微軟正黑體" w:hAnsi="Century Gothic" w:hint="eastAsia"/>
              </w:rPr>
              <w:t>以及</w:t>
            </w:r>
            <w:r w:rsidR="001A22FC" w:rsidRPr="00396AF7">
              <w:rPr>
                <w:rFonts w:ascii="Century Gothic" w:eastAsia="微軟正黑體" w:hAnsi="Century Gothic"/>
              </w:rPr>
              <w:t>是否符合相關生物安全法規。</w:t>
            </w:r>
          </w:p>
        </w:tc>
      </w:tr>
      <w:tr w:rsidR="001A22FC" w:rsidRPr="00396AF7" w:rsidTr="003C0113">
        <w:trPr>
          <w:trHeight w:val="454"/>
          <w:jc w:val="center"/>
        </w:trPr>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1A22FC" w:rsidRPr="00396AF7" w:rsidRDefault="00165C37" w:rsidP="003C0113">
            <w:pPr>
              <w:spacing w:line="400" w:lineRule="exact"/>
              <w:jc w:val="center"/>
              <w:rPr>
                <w:rFonts w:ascii="Century Gothic" w:eastAsia="微軟正黑體" w:hAnsi="Century Gothic"/>
              </w:rPr>
            </w:pPr>
            <w:r w:rsidRPr="00396AF7">
              <w:rPr>
                <w:rFonts w:ascii="Century Gothic" w:eastAsia="微軟正黑體" w:hAnsi="Century Gothic"/>
              </w:rPr>
              <w:t>生物安全會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A22FC" w:rsidRPr="00396AF7" w:rsidRDefault="001A22FC" w:rsidP="003C0113">
            <w:pPr>
              <w:spacing w:line="400" w:lineRule="exact"/>
              <w:jc w:val="center"/>
              <w:rPr>
                <w:rFonts w:ascii="Century Gothic" w:eastAsia="微軟正黑體" w:hAnsi="Century Gothic"/>
              </w:rPr>
            </w:pPr>
            <w:r w:rsidRPr="00396AF7">
              <w:rPr>
                <w:rFonts w:ascii="Century Gothic" w:eastAsia="微軟正黑體" w:hAnsi="Century Gothic"/>
              </w:rPr>
              <w:t>主任委員</w:t>
            </w:r>
          </w:p>
        </w:tc>
        <w:tc>
          <w:tcPr>
            <w:tcW w:w="6837" w:type="dxa"/>
            <w:tcBorders>
              <w:top w:val="single" w:sz="4" w:space="0" w:color="auto"/>
              <w:left w:val="single" w:sz="4" w:space="0" w:color="auto"/>
              <w:bottom w:val="single" w:sz="4" w:space="0" w:color="auto"/>
              <w:right w:val="single" w:sz="4" w:space="0" w:color="auto"/>
            </w:tcBorders>
            <w:shd w:val="clear" w:color="auto" w:fill="FFFFFF"/>
            <w:vAlign w:val="center"/>
          </w:tcPr>
          <w:p w:rsidR="001A22FC" w:rsidRPr="00396AF7" w:rsidRDefault="001A22FC" w:rsidP="003C0113">
            <w:pPr>
              <w:spacing w:line="400" w:lineRule="exact"/>
              <w:jc w:val="both"/>
              <w:rPr>
                <w:rFonts w:ascii="Century Gothic" w:eastAsia="微軟正黑體" w:hAnsi="Century Gothic"/>
              </w:rPr>
            </w:pPr>
            <w:r w:rsidRPr="00396AF7">
              <w:rPr>
                <w:rFonts w:ascii="Century Gothic" w:eastAsia="微軟正黑體" w:hAnsi="Century Gothic"/>
              </w:rPr>
              <w:t>進行最終之</w:t>
            </w:r>
            <w:r w:rsidR="00772C10">
              <w:rPr>
                <w:rFonts w:ascii="Century Gothic" w:eastAsia="微軟正黑體" w:hAnsi="Century Gothic" w:hint="eastAsia"/>
              </w:rPr>
              <w:t>審查</w:t>
            </w:r>
            <w:r w:rsidRPr="00396AF7">
              <w:rPr>
                <w:rFonts w:ascii="Century Gothic" w:eastAsia="微軟正黑體" w:hAnsi="Century Gothic"/>
              </w:rPr>
              <w:t>，具核發許可之權。</w:t>
            </w:r>
          </w:p>
        </w:tc>
      </w:tr>
    </w:tbl>
    <w:p w:rsidR="006C79CB" w:rsidRPr="00396AF7" w:rsidRDefault="006C79CB" w:rsidP="005F6F15">
      <w:pPr>
        <w:numPr>
          <w:ilvl w:val="0"/>
          <w:numId w:val="5"/>
        </w:numPr>
        <w:autoSpaceDE w:val="0"/>
        <w:autoSpaceDN w:val="0"/>
        <w:spacing w:line="440" w:lineRule="exact"/>
        <w:ind w:left="284" w:hanging="284"/>
        <w:rPr>
          <w:rFonts w:ascii="Century Gothic" w:eastAsia="微軟正黑體" w:hAnsi="Century Gothic"/>
          <w:b/>
        </w:rPr>
      </w:pPr>
      <w:r w:rsidRPr="00396AF7">
        <w:rPr>
          <w:rFonts w:ascii="Century Gothic" w:eastAsia="微軟正黑體" w:hAnsi="Century Gothic"/>
          <w:b/>
        </w:rPr>
        <w:t>法規與參考文獻</w:t>
      </w:r>
    </w:p>
    <w:p w:rsidR="006670C0" w:rsidRPr="00396AF7" w:rsidRDefault="006670C0" w:rsidP="005F6F15">
      <w:pPr>
        <w:widowControl w:val="0"/>
        <w:numPr>
          <w:ilvl w:val="1"/>
          <w:numId w:val="5"/>
        </w:numPr>
        <w:spacing w:line="440" w:lineRule="exact"/>
        <w:ind w:left="709" w:hanging="425"/>
        <w:rPr>
          <w:rFonts w:ascii="Century Gothic" w:eastAsia="微軟正黑體" w:hAnsi="Century Gothic"/>
          <w:b/>
          <w:color w:val="000000" w:themeColor="text1"/>
        </w:rPr>
      </w:pPr>
      <w:r w:rsidRPr="00396AF7">
        <w:rPr>
          <w:rFonts w:ascii="Century Gothic" w:eastAsia="微軟正黑體" w:hAnsi="Century Gothic"/>
          <w:b/>
          <w:color w:val="000000" w:themeColor="text1"/>
        </w:rPr>
        <w:t>法規：</w:t>
      </w:r>
    </w:p>
    <w:p w:rsidR="005F6F15" w:rsidRDefault="006670C0" w:rsidP="005F6F15">
      <w:pPr>
        <w:widowControl w:val="0"/>
        <w:numPr>
          <w:ilvl w:val="2"/>
          <w:numId w:val="5"/>
        </w:numPr>
        <w:spacing w:line="440" w:lineRule="exact"/>
        <w:ind w:left="1276"/>
        <w:rPr>
          <w:rFonts w:ascii="Century Gothic" w:eastAsia="微軟正黑體" w:hAnsi="Century Gothic"/>
          <w:color w:val="000000" w:themeColor="text1"/>
        </w:rPr>
      </w:pPr>
      <w:r w:rsidRPr="00396AF7">
        <w:rPr>
          <w:rFonts w:ascii="Century Gothic" w:eastAsia="微軟正黑體" w:hAnsi="Century Gothic"/>
          <w:color w:val="000000" w:themeColor="text1"/>
        </w:rPr>
        <w:t>感染性生物材料管理辦法</w:t>
      </w:r>
    </w:p>
    <w:p w:rsidR="005F6F15" w:rsidRPr="005A1E6B" w:rsidRDefault="006670C0" w:rsidP="005A1E6B">
      <w:pPr>
        <w:widowControl w:val="0"/>
        <w:numPr>
          <w:ilvl w:val="2"/>
          <w:numId w:val="5"/>
        </w:numPr>
        <w:spacing w:line="440" w:lineRule="exact"/>
        <w:ind w:left="1276"/>
        <w:rPr>
          <w:rFonts w:ascii="Century Gothic" w:eastAsia="微軟正黑體" w:hAnsi="Century Gothic"/>
          <w:color w:val="000000" w:themeColor="text1"/>
        </w:rPr>
      </w:pPr>
      <w:r w:rsidRPr="005F6F15">
        <w:rPr>
          <w:rFonts w:ascii="Century Gothic" w:eastAsia="微軟正黑體" w:hAnsi="Century Gothic"/>
          <w:bCs/>
          <w:color w:val="000000" w:themeColor="text1"/>
        </w:rPr>
        <w:t>感染性生物材料管理作業要點</w:t>
      </w:r>
      <w:r w:rsidRPr="005F6F15">
        <w:rPr>
          <w:rFonts w:ascii="Century Gothic" w:eastAsia="微軟正黑體" w:hAnsi="Century Gothic"/>
          <w:color w:val="000000" w:themeColor="text1"/>
        </w:rPr>
        <w:t xml:space="preserve"> </w:t>
      </w:r>
    </w:p>
    <w:p w:rsidR="005F6F15" w:rsidRDefault="00B956BA" w:rsidP="005F6F15">
      <w:pPr>
        <w:widowControl w:val="0"/>
        <w:numPr>
          <w:ilvl w:val="2"/>
          <w:numId w:val="5"/>
        </w:numPr>
        <w:spacing w:line="440" w:lineRule="exact"/>
        <w:ind w:left="1276"/>
        <w:rPr>
          <w:rFonts w:ascii="Century Gothic" w:eastAsia="微軟正黑體" w:hAnsi="Century Gothic"/>
          <w:color w:val="000000" w:themeColor="text1"/>
        </w:rPr>
      </w:pPr>
      <w:r w:rsidRPr="005F6F15">
        <w:rPr>
          <w:rFonts w:ascii="Century Gothic" w:eastAsia="微軟正黑體" w:hAnsi="Century Gothic"/>
          <w:bCs/>
          <w:color w:val="000000" w:themeColor="text1"/>
        </w:rPr>
        <w:t>持有、保存</w:t>
      </w:r>
      <w:r w:rsidR="009733FF" w:rsidRPr="005D234E">
        <w:rPr>
          <w:rFonts w:ascii="Century Gothic" w:eastAsia="微軟正黑體" w:hAnsi="Century Gothic" w:hint="eastAsia"/>
          <w:bCs/>
        </w:rPr>
        <w:t>、使用</w:t>
      </w:r>
      <w:r w:rsidRPr="005F6F15">
        <w:rPr>
          <w:rFonts w:ascii="Century Gothic" w:eastAsia="微軟正黑體" w:hAnsi="Century Gothic"/>
          <w:bCs/>
          <w:color w:val="000000" w:themeColor="text1"/>
        </w:rPr>
        <w:t>或處分感染性生物材料管理規定</w:t>
      </w:r>
    </w:p>
    <w:p w:rsidR="005F6F15" w:rsidRDefault="006670C0" w:rsidP="005F6F15">
      <w:pPr>
        <w:widowControl w:val="0"/>
        <w:numPr>
          <w:ilvl w:val="2"/>
          <w:numId w:val="5"/>
        </w:numPr>
        <w:spacing w:line="440" w:lineRule="exact"/>
        <w:ind w:left="1276"/>
        <w:rPr>
          <w:rFonts w:ascii="Century Gothic" w:eastAsia="微軟正黑體" w:hAnsi="Century Gothic"/>
          <w:color w:val="000000" w:themeColor="text1"/>
        </w:rPr>
      </w:pPr>
      <w:r w:rsidRPr="005F6F15">
        <w:rPr>
          <w:rFonts w:ascii="Century Gothic" w:eastAsia="微軟正黑體" w:hAnsi="Century Gothic"/>
        </w:rPr>
        <w:t>實驗室生物安全管理法規及行政指導彙編</w:t>
      </w:r>
    </w:p>
    <w:p w:rsidR="00BE6D82" w:rsidRPr="00F44E4D" w:rsidRDefault="006670C0" w:rsidP="00F44E4D">
      <w:pPr>
        <w:widowControl w:val="0"/>
        <w:numPr>
          <w:ilvl w:val="2"/>
          <w:numId w:val="5"/>
        </w:numPr>
        <w:spacing w:line="440" w:lineRule="exact"/>
        <w:ind w:left="1276"/>
        <w:rPr>
          <w:rFonts w:ascii="Century Gothic" w:eastAsia="微軟正黑體" w:hAnsi="Century Gothic"/>
          <w:color w:val="000000" w:themeColor="text1"/>
        </w:rPr>
      </w:pPr>
      <w:r w:rsidRPr="005F6F15">
        <w:rPr>
          <w:rFonts w:ascii="Century Gothic" w:eastAsia="微軟正黑體" w:hAnsi="Century Gothic"/>
        </w:rPr>
        <w:t>基因重組實驗守則</w:t>
      </w:r>
      <w:r w:rsidR="007646D6">
        <w:rPr>
          <w:rFonts w:ascii="Century Gothic" w:eastAsia="微軟正黑體" w:hAnsi="Century Gothic" w:hint="eastAsia"/>
        </w:rPr>
        <w:t>(</w:t>
      </w:r>
      <w:r w:rsidR="007646D6">
        <w:rPr>
          <w:rFonts w:ascii="Century Gothic" w:eastAsia="微軟正黑體" w:hAnsi="Century Gothic" w:hint="eastAsia"/>
        </w:rPr>
        <w:t>科技部</w:t>
      </w:r>
      <w:r w:rsidRPr="005F6F15">
        <w:rPr>
          <w:rFonts w:ascii="Century Gothic" w:eastAsia="微軟正黑體" w:hAnsi="Century Gothic"/>
        </w:rPr>
        <w:t>，中華民國</w:t>
      </w:r>
      <w:r w:rsidRPr="005F6F15">
        <w:rPr>
          <w:rFonts w:ascii="Century Gothic" w:eastAsia="微軟正黑體" w:hAnsi="Century Gothic"/>
        </w:rPr>
        <w:t>93</w:t>
      </w:r>
      <w:r w:rsidRPr="005F6F15">
        <w:rPr>
          <w:rFonts w:ascii="Century Gothic" w:eastAsia="微軟正黑體" w:hAnsi="Century Gothic"/>
        </w:rPr>
        <w:t>年</w:t>
      </w:r>
      <w:r w:rsidRPr="005F6F15">
        <w:rPr>
          <w:rFonts w:ascii="Century Gothic" w:eastAsia="微軟正黑體" w:hAnsi="Century Gothic"/>
        </w:rPr>
        <w:t>6</w:t>
      </w:r>
      <w:r w:rsidRPr="005F6F15">
        <w:rPr>
          <w:rFonts w:ascii="Century Gothic" w:eastAsia="微軟正黑體" w:hAnsi="Century Gothic"/>
        </w:rPr>
        <w:t>月</w:t>
      </w:r>
      <w:proofErr w:type="gramStart"/>
      <w:r w:rsidRPr="005F6F15">
        <w:rPr>
          <w:rFonts w:ascii="Century Gothic" w:eastAsia="微軟正黑體" w:hAnsi="Century Gothic"/>
        </w:rPr>
        <w:t>增修版</w:t>
      </w:r>
      <w:proofErr w:type="gramEnd"/>
      <w:r w:rsidR="007646D6">
        <w:rPr>
          <w:rFonts w:ascii="Century Gothic" w:eastAsia="微軟正黑體" w:hAnsi="Century Gothic" w:hint="eastAsia"/>
        </w:rPr>
        <w:t>)</w:t>
      </w:r>
    </w:p>
    <w:p w:rsidR="006670C0" w:rsidRPr="00396AF7" w:rsidRDefault="006670C0" w:rsidP="005F6F15">
      <w:pPr>
        <w:widowControl w:val="0"/>
        <w:numPr>
          <w:ilvl w:val="1"/>
          <w:numId w:val="5"/>
        </w:numPr>
        <w:spacing w:line="440" w:lineRule="exact"/>
        <w:ind w:left="709" w:hanging="425"/>
        <w:rPr>
          <w:rFonts w:ascii="Century Gothic" w:eastAsia="微軟正黑體" w:hAnsi="Century Gothic"/>
          <w:b/>
          <w:color w:val="000000" w:themeColor="text1"/>
        </w:rPr>
      </w:pPr>
      <w:r w:rsidRPr="00396AF7">
        <w:rPr>
          <w:rFonts w:ascii="Century Gothic" w:eastAsia="微軟正黑體" w:hAnsi="Century Gothic"/>
          <w:b/>
        </w:rPr>
        <w:t>參考文獻</w:t>
      </w:r>
    </w:p>
    <w:p w:rsidR="005F6F15" w:rsidRDefault="00601127" w:rsidP="005F6F15">
      <w:pPr>
        <w:widowControl w:val="0"/>
        <w:numPr>
          <w:ilvl w:val="2"/>
          <w:numId w:val="5"/>
        </w:numPr>
        <w:spacing w:line="440" w:lineRule="exact"/>
        <w:ind w:left="1276"/>
        <w:rPr>
          <w:rFonts w:ascii="Century Gothic" w:eastAsia="微軟正黑體" w:hAnsi="Century Gothic"/>
          <w:color w:val="000000" w:themeColor="text1"/>
        </w:rPr>
      </w:pPr>
      <w:hyperlink r:id="rId8" w:tgtFrame="_blank" w:tooltip="實驗室生物保全管理規範" w:history="1">
        <w:r w:rsidR="006670C0" w:rsidRPr="00396AF7">
          <w:rPr>
            <w:rFonts w:ascii="Century Gothic" w:eastAsia="微軟正黑體" w:hAnsi="Century Gothic"/>
            <w:bCs/>
            <w:color w:val="000000" w:themeColor="text1"/>
          </w:rPr>
          <w:t>實驗室生物保全管理規範</w:t>
        </w:r>
      </w:hyperlink>
    </w:p>
    <w:p w:rsidR="005F6F15" w:rsidRDefault="00601127" w:rsidP="005F6F15">
      <w:pPr>
        <w:widowControl w:val="0"/>
        <w:numPr>
          <w:ilvl w:val="2"/>
          <w:numId w:val="5"/>
        </w:numPr>
        <w:spacing w:line="440" w:lineRule="exact"/>
        <w:ind w:left="1276"/>
        <w:rPr>
          <w:rFonts w:ascii="Century Gothic" w:eastAsia="微軟正黑體" w:hAnsi="Century Gothic"/>
          <w:color w:val="000000" w:themeColor="text1"/>
        </w:rPr>
      </w:pPr>
      <w:hyperlink r:id="rId9" w:tgtFrame="_blank" w:history="1">
        <w:r w:rsidR="006670C0" w:rsidRPr="005F6F15">
          <w:rPr>
            <w:rFonts w:ascii="Century Gothic" w:eastAsia="微軟正黑體" w:hAnsi="Century Gothic"/>
            <w:bCs/>
            <w:color w:val="000000" w:themeColor="text1"/>
          </w:rPr>
          <w:t>感染性生物材料運送意外之溢出物處理規定</w:t>
        </w:r>
      </w:hyperlink>
    </w:p>
    <w:p w:rsidR="00BD775B" w:rsidRPr="005F6F15" w:rsidRDefault="009733FF" w:rsidP="005F6F15">
      <w:pPr>
        <w:widowControl w:val="0"/>
        <w:numPr>
          <w:ilvl w:val="2"/>
          <w:numId w:val="5"/>
        </w:numPr>
        <w:spacing w:line="440" w:lineRule="exact"/>
        <w:ind w:left="1276"/>
        <w:rPr>
          <w:rFonts w:ascii="Century Gothic" w:eastAsia="微軟正黑體" w:hAnsi="Century Gothic"/>
          <w:color w:val="000000" w:themeColor="text1"/>
        </w:rPr>
      </w:pPr>
      <w:r w:rsidRPr="005D234E">
        <w:rPr>
          <w:rFonts w:ascii="Century Gothic" w:eastAsia="微軟正黑體" w:hAnsi="Century Gothic"/>
          <w:bCs/>
        </w:rPr>
        <w:t>20</w:t>
      </w:r>
      <w:r w:rsidRPr="005D234E">
        <w:rPr>
          <w:rFonts w:ascii="Century Gothic" w:eastAsia="微軟正黑體" w:hAnsi="Century Gothic" w:hint="eastAsia"/>
          <w:bCs/>
        </w:rPr>
        <w:t>19-2020</w:t>
      </w:r>
      <w:r w:rsidRPr="005D234E">
        <w:rPr>
          <w:rFonts w:ascii="Century Gothic" w:eastAsia="微軟正黑體" w:hAnsi="Century Gothic" w:hint="eastAsia"/>
          <w:bCs/>
        </w:rPr>
        <w:t>年</w:t>
      </w:r>
      <w:r w:rsidR="00BD775B" w:rsidRPr="005D234E">
        <w:rPr>
          <w:rFonts w:ascii="Century Gothic" w:eastAsia="微軟正黑體" w:hAnsi="Century Gothic"/>
          <w:bCs/>
        </w:rPr>
        <w:t>感</w:t>
      </w:r>
      <w:r w:rsidR="00BD775B" w:rsidRPr="005F6F15">
        <w:rPr>
          <w:rFonts w:ascii="Century Gothic" w:eastAsia="微軟正黑體" w:hAnsi="Century Gothic"/>
          <w:bCs/>
          <w:color w:val="000000" w:themeColor="text1"/>
        </w:rPr>
        <w:t>染性物質運輸規範指引</w:t>
      </w:r>
    </w:p>
    <w:p w:rsidR="006C79CB" w:rsidRPr="00396AF7" w:rsidRDefault="006C79CB" w:rsidP="005F6F15">
      <w:pPr>
        <w:numPr>
          <w:ilvl w:val="0"/>
          <w:numId w:val="5"/>
        </w:numPr>
        <w:tabs>
          <w:tab w:val="left" w:pos="851"/>
        </w:tabs>
        <w:autoSpaceDE w:val="0"/>
        <w:autoSpaceDN w:val="0"/>
        <w:spacing w:line="440" w:lineRule="exact"/>
        <w:ind w:left="284" w:hanging="284"/>
        <w:rPr>
          <w:rFonts w:ascii="Century Gothic" w:eastAsia="微軟正黑體" w:hAnsi="Century Gothic"/>
          <w:b/>
        </w:rPr>
      </w:pPr>
      <w:r w:rsidRPr="00396AF7">
        <w:rPr>
          <w:rFonts w:ascii="Century Gothic" w:eastAsia="微軟正黑體" w:hAnsi="Century Gothic"/>
          <w:b/>
        </w:rPr>
        <w:t>政策</w:t>
      </w:r>
    </w:p>
    <w:p w:rsidR="00C044F4" w:rsidRPr="005D234E" w:rsidRDefault="00C044F4" w:rsidP="00C044F4">
      <w:pPr>
        <w:widowControl w:val="0"/>
        <w:numPr>
          <w:ilvl w:val="1"/>
          <w:numId w:val="5"/>
        </w:numPr>
        <w:spacing w:line="440" w:lineRule="exact"/>
        <w:ind w:left="709" w:hanging="425"/>
        <w:jc w:val="both"/>
        <w:rPr>
          <w:rFonts w:ascii="Century Gothic" w:eastAsia="微軟正黑體" w:hAnsi="Century Gothic"/>
          <w:b/>
        </w:rPr>
      </w:pPr>
      <w:r w:rsidRPr="008F568A">
        <w:rPr>
          <w:rFonts w:ascii="Century Gothic" w:eastAsia="微軟正黑體" w:hAnsi="Century Gothic"/>
          <w:b/>
          <w:color w:val="000000"/>
        </w:rPr>
        <w:t>生物</w:t>
      </w:r>
      <w:r w:rsidRPr="005D234E">
        <w:rPr>
          <w:rFonts w:ascii="Century Gothic" w:eastAsia="微軟正黑體" w:hAnsi="Century Gothic"/>
          <w:b/>
        </w:rPr>
        <w:t>安全會組織章程</w:t>
      </w:r>
    </w:p>
    <w:p w:rsidR="009733FF" w:rsidRPr="005D234E" w:rsidRDefault="009733FF" w:rsidP="009733FF">
      <w:pPr>
        <w:widowControl w:val="0"/>
        <w:numPr>
          <w:ilvl w:val="1"/>
          <w:numId w:val="5"/>
        </w:numPr>
        <w:spacing w:line="440" w:lineRule="exact"/>
        <w:ind w:left="709" w:hanging="425"/>
        <w:jc w:val="both"/>
        <w:rPr>
          <w:rFonts w:ascii="Century Gothic" w:eastAsia="微軟正黑體" w:hAnsi="Century Gothic"/>
          <w:b/>
        </w:rPr>
      </w:pPr>
      <w:r w:rsidRPr="005D234E">
        <w:rPr>
          <w:rFonts w:ascii="Century Gothic" w:eastAsia="微軟正黑體" w:hAnsi="Century Gothic" w:hint="eastAsia"/>
          <w:b/>
        </w:rPr>
        <w:t>實驗室生物風險管理規範</w:t>
      </w:r>
    </w:p>
    <w:p w:rsidR="006C79CB" w:rsidRPr="005D234E" w:rsidRDefault="009733FF" w:rsidP="009733FF">
      <w:pPr>
        <w:widowControl w:val="0"/>
        <w:numPr>
          <w:ilvl w:val="1"/>
          <w:numId w:val="5"/>
        </w:numPr>
        <w:spacing w:line="440" w:lineRule="exact"/>
        <w:ind w:left="709" w:hanging="425"/>
        <w:jc w:val="both"/>
        <w:rPr>
          <w:rFonts w:ascii="Century Gothic" w:eastAsia="微軟正黑體" w:hAnsi="Century Gothic"/>
          <w:b/>
        </w:rPr>
      </w:pPr>
      <w:r w:rsidRPr="005D234E">
        <w:rPr>
          <w:rFonts w:ascii="Century Gothic" w:eastAsia="微軟正黑體" w:hAnsi="Century Gothic" w:hint="eastAsia"/>
          <w:b/>
        </w:rPr>
        <w:t>生物安全政策</w:t>
      </w:r>
    </w:p>
    <w:p w:rsidR="00255C95" w:rsidRPr="00C241DC" w:rsidRDefault="00424BFF" w:rsidP="00424BFF">
      <w:pPr>
        <w:rPr>
          <w:rFonts w:ascii="Arial" w:eastAsia="細明體" w:hAnsi="Arial"/>
          <w:color w:val="000000"/>
        </w:rPr>
      </w:pPr>
      <w:r w:rsidRPr="00C241DC">
        <w:rPr>
          <w:rFonts w:ascii="Arial" w:eastAsia="細明體" w:hAnsi="Arial"/>
          <w:color w:val="000000"/>
        </w:rPr>
        <w:br w:type="page"/>
      </w:r>
    </w:p>
    <w:p w:rsidR="00255C95" w:rsidRPr="00396AF7" w:rsidRDefault="00255C95" w:rsidP="005F6F15">
      <w:pPr>
        <w:numPr>
          <w:ilvl w:val="0"/>
          <w:numId w:val="5"/>
        </w:numPr>
        <w:tabs>
          <w:tab w:val="left" w:pos="709"/>
        </w:tabs>
        <w:autoSpaceDE w:val="0"/>
        <w:autoSpaceDN w:val="0"/>
        <w:spacing w:line="440" w:lineRule="exact"/>
        <w:ind w:left="284" w:hanging="284"/>
        <w:rPr>
          <w:rFonts w:ascii="微軟正黑體" w:eastAsia="微軟正黑體" w:hAnsi="微軟正黑體"/>
          <w:b/>
        </w:rPr>
      </w:pPr>
      <w:r w:rsidRPr="00396AF7">
        <w:rPr>
          <w:rFonts w:ascii="微軟正黑體" w:eastAsia="微軟正黑體" w:hAnsi="微軟正黑體"/>
          <w:b/>
        </w:rPr>
        <w:lastRenderedPageBreak/>
        <w:t>流程圖</w:t>
      </w:r>
    </w:p>
    <w:p w:rsidR="002B04F9" w:rsidRPr="00C241DC" w:rsidRDefault="00F07D9F" w:rsidP="002B04F9">
      <w:pPr>
        <w:autoSpaceDE w:val="0"/>
        <w:autoSpaceDN w:val="0"/>
        <w:rPr>
          <w:rFonts w:ascii="Arial" w:eastAsia="細明體" w:hAnsi="Arial"/>
          <w:b/>
        </w:rPr>
      </w:pPr>
      <w:r w:rsidRPr="00C241DC">
        <w:rPr>
          <w:rFonts w:ascii="Arial" w:eastAsia="細明體" w:hAnsi="Arial"/>
          <w:b/>
          <w:noProof/>
        </w:rPr>
        <mc:AlternateContent>
          <mc:Choice Requires="wpc">
            <w:drawing>
              <wp:anchor distT="0" distB="0" distL="114300" distR="114300" simplePos="0" relativeHeight="251659264" behindDoc="0" locked="0" layoutInCell="1" allowOverlap="1" wp14:anchorId="69AB09F9" wp14:editId="61AA8147">
                <wp:simplePos x="0" y="0"/>
                <wp:positionH relativeFrom="character">
                  <wp:posOffset>127000</wp:posOffset>
                </wp:positionH>
                <wp:positionV relativeFrom="line">
                  <wp:posOffset>91440</wp:posOffset>
                </wp:positionV>
                <wp:extent cx="6225540" cy="5239385"/>
                <wp:effectExtent l="0" t="0" r="0" b="0"/>
                <wp:wrapNone/>
                <wp:docPr id="22" name="畫布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27"/>
                        <wps:cNvCnPr>
                          <a:cxnSpLocks noChangeShapeType="1"/>
                        </wps:cNvCnPr>
                        <wps:spPr bwMode="auto">
                          <a:xfrm>
                            <a:off x="3477341" y="1867286"/>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文字方塊 29"/>
                        <wps:cNvSpPr txBox="1"/>
                        <wps:spPr>
                          <a:xfrm>
                            <a:off x="2112645" y="111619"/>
                            <a:ext cx="270000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137" w:rsidRPr="00396AF7" w:rsidRDefault="00122137" w:rsidP="00396AF7">
                              <w:pPr>
                                <w:spacing w:line="400" w:lineRule="exact"/>
                                <w:jc w:val="center"/>
                                <w:rPr>
                                  <w:rFonts w:ascii="Century Gothic" w:eastAsia="微軟正黑體" w:hAnsi="Century Gothic"/>
                                </w:rPr>
                              </w:pPr>
                              <w:r w:rsidRPr="00396AF7">
                                <w:rPr>
                                  <w:rFonts w:ascii="Century Gothic" w:eastAsia="微軟正黑體" w:hAnsi="Century Gothic"/>
                                </w:rPr>
                                <w:t>基因重組實驗主持人提出申請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AutoShape 27"/>
                        <wps:cNvCnPr>
                          <a:cxnSpLocks noChangeShapeType="1"/>
                        </wps:cNvCnPr>
                        <wps:spPr bwMode="auto">
                          <a:xfrm>
                            <a:off x="3478298" y="1175994"/>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文字方塊 29"/>
                        <wps:cNvSpPr txBox="1"/>
                        <wps:spPr>
                          <a:xfrm>
                            <a:off x="2128546" y="1465581"/>
                            <a:ext cx="270000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137" w:rsidRPr="00396AF7" w:rsidRDefault="00A71F19" w:rsidP="00396AF7">
                              <w:pPr>
                                <w:pStyle w:val="Web"/>
                                <w:spacing w:before="0" w:beforeAutospacing="0" w:after="0" w:afterAutospacing="0" w:line="400" w:lineRule="exact"/>
                                <w:jc w:val="center"/>
                                <w:rPr>
                                  <w:rFonts w:ascii="Century Gothic" w:eastAsia="微軟正黑體" w:hAnsi="Century Gothic"/>
                                </w:rPr>
                              </w:pPr>
                              <w:r w:rsidRPr="00396AF7">
                                <w:rPr>
                                  <w:rFonts w:ascii="Century Gothic" w:eastAsia="微軟正黑體" w:hAnsi="Century Gothic"/>
                                </w:rPr>
                                <w:t>主任委員指定之委員審查申請案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流程圖: 程序 44"/>
                        <wps:cNvSpPr/>
                        <wps:spPr bwMode="auto">
                          <a:xfrm>
                            <a:off x="2785772" y="4607931"/>
                            <a:ext cx="1400175" cy="396000"/>
                          </a:xfrm>
                          <a:prstGeom prst="flowChartProcess">
                            <a:avLst/>
                          </a:prstGeom>
                          <a:solidFill>
                            <a:srgbClr val="FFFFFF"/>
                          </a:solidFill>
                          <a:ln w="9525">
                            <a:solidFill>
                              <a:srgbClr val="000000"/>
                            </a:solidFill>
                            <a:miter lim="800000"/>
                            <a:headEnd/>
                            <a:tailEnd/>
                          </a:ln>
                        </wps:spPr>
                        <wps:txbx>
                          <w:txbxContent>
                            <w:p w:rsidR="00122137" w:rsidRPr="00396AF7" w:rsidRDefault="00122137" w:rsidP="00396AF7">
                              <w:pPr>
                                <w:pStyle w:val="Web"/>
                                <w:spacing w:before="0" w:beforeAutospacing="0" w:after="0" w:afterAutospacing="0" w:line="400" w:lineRule="exact"/>
                                <w:jc w:val="center"/>
                                <w:rPr>
                                  <w:rFonts w:ascii="Century Gothic" w:eastAsia="微軟正黑體" w:hAnsi="Century Gothic"/>
                                </w:rPr>
                              </w:pPr>
                              <w:r w:rsidRPr="00396AF7">
                                <w:rPr>
                                  <w:rFonts w:ascii="Century Gothic" w:eastAsia="微軟正黑體" w:hAnsi="Century Gothic"/>
                                </w:rPr>
                                <w:t>主任委員核發許可</w:t>
                              </w:r>
                            </w:p>
                          </w:txbxContent>
                        </wps:txbx>
                        <wps:bodyPr rot="0" spcFirstLastPara="0" vert="horz" wrap="square" lIns="0" tIns="0" rIns="0" bIns="0" numCol="1" spcCol="0" rtlCol="0" fromWordArt="0" anchor="t" anchorCtr="0" forceAA="0" upright="1" compatLnSpc="1">
                          <a:prstTxWarp prst="textNoShape">
                            <a:avLst/>
                          </a:prstTxWarp>
                          <a:noAutofit/>
                        </wps:bodyPr>
                      </wps:wsp>
                      <wps:wsp>
                        <wps:cNvPr id="46" name="流程圖: 程序 46"/>
                        <wps:cNvSpPr/>
                        <wps:spPr bwMode="auto">
                          <a:xfrm>
                            <a:off x="4660946" y="4594228"/>
                            <a:ext cx="1406230" cy="540000"/>
                          </a:xfrm>
                          <a:prstGeom prst="flowChartProcess">
                            <a:avLst/>
                          </a:prstGeom>
                          <a:solidFill>
                            <a:srgbClr val="FFFFFF"/>
                          </a:solidFill>
                          <a:ln w="9525">
                            <a:solidFill>
                              <a:srgbClr val="000000"/>
                            </a:solidFill>
                            <a:miter lim="800000"/>
                            <a:headEnd/>
                            <a:tailEnd/>
                          </a:ln>
                        </wps:spPr>
                        <wps:txbx>
                          <w:txbxContent>
                            <w:p w:rsidR="00122137" w:rsidRPr="00396AF7" w:rsidRDefault="00122137" w:rsidP="00396AF7">
                              <w:pPr>
                                <w:pStyle w:val="Web"/>
                                <w:spacing w:before="0" w:beforeAutospacing="0" w:after="0" w:afterAutospacing="0" w:line="400" w:lineRule="exact"/>
                                <w:ind w:leftChars="59" w:left="142"/>
                                <w:rPr>
                                  <w:rFonts w:ascii="Century Gothic" w:eastAsia="微軟正黑體" w:hAnsi="Century Gothic"/>
                                </w:rPr>
                              </w:pPr>
                              <w:r w:rsidRPr="00396AF7">
                                <w:rPr>
                                  <w:rFonts w:ascii="Century Gothic" w:eastAsia="微軟正黑體" w:hAnsi="Century Gothic"/>
                                </w:rPr>
                                <w:t>不同意此基因重組試驗案之執行</w:t>
                              </w:r>
                            </w:p>
                          </w:txbxContent>
                        </wps:txbx>
                        <wps:bodyPr rot="0" spcFirstLastPara="0" vert="horz" wrap="square" lIns="0" tIns="0" rIns="0" bIns="0" numCol="1" spcCol="0" rtlCol="0" fromWordArt="0" anchor="t" anchorCtr="0" forceAA="0" upright="1" compatLnSpc="1">
                          <a:prstTxWarp prst="textNoShape">
                            <a:avLst/>
                          </a:prstTxWarp>
                          <a:noAutofit/>
                        </wps:bodyPr>
                      </wps:wsp>
                      <wps:wsp>
                        <wps:cNvPr id="49" name="左大括弧 49"/>
                        <wps:cNvSpPr/>
                        <wps:spPr>
                          <a:xfrm rot="5400000">
                            <a:off x="2713242" y="1861874"/>
                            <a:ext cx="1800000" cy="3600000"/>
                          </a:xfrm>
                          <a:prstGeom prst="leftBrace">
                            <a:avLst>
                              <a:gd name="adj1" fmla="val 0"/>
                              <a:gd name="adj2" fmla="val 53717"/>
                            </a:avLst>
                          </a:prstGeom>
                          <a:ln>
                            <a:headEnd type="arrow"/>
                            <a:tailEnd type="arrow"/>
                          </a:ln>
                        </wps:spPr>
                        <wps:style>
                          <a:lnRef idx="1">
                            <a:schemeClr val="dk1"/>
                          </a:lnRef>
                          <a:fillRef idx="0">
                            <a:schemeClr val="dk1"/>
                          </a:fillRef>
                          <a:effectRef idx="0">
                            <a:schemeClr val="dk1"/>
                          </a:effectRef>
                          <a:fontRef idx="minor">
                            <a:schemeClr val="tx1"/>
                          </a:fontRef>
                        </wps:style>
                        <wps:txbx>
                          <w:txbxContent>
                            <w:p w:rsidR="00122137" w:rsidRPr="00836BBF" w:rsidRDefault="00122137" w:rsidP="00122137">
                              <w:pPr>
                                <w:rPr>
                                  <w:rFonts w:ascii="標楷體" w:eastAsia="標楷體" w:hAnsi="標楷體"/>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流程圖: 決策 23"/>
                        <wps:cNvSpPr/>
                        <wps:spPr bwMode="auto">
                          <a:xfrm>
                            <a:off x="1539294" y="2162284"/>
                            <a:ext cx="3881900" cy="990600"/>
                          </a:xfrm>
                          <a:prstGeom prst="flowChartDecision">
                            <a:avLst/>
                          </a:prstGeom>
                          <a:solidFill>
                            <a:srgbClr val="FFFFFF"/>
                          </a:solidFill>
                          <a:ln w="9525">
                            <a:solidFill>
                              <a:srgbClr val="000000"/>
                            </a:solidFill>
                            <a:miter lim="800000"/>
                            <a:headEnd/>
                            <a:tailEnd/>
                          </a:ln>
                        </wps:spPr>
                        <wps:txbx>
                          <w:txbxContent>
                            <w:p w:rsidR="00122137" w:rsidRPr="00396AF7" w:rsidRDefault="00FA0DB0" w:rsidP="00396AF7">
                              <w:pPr>
                                <w:spacing w:line="400" w:lineRule="exact"/>
                                <w:jc w:val="center"/>
                                <w:rPr>
                                  <w:rFonts w:ascii="Century Gothic" w:eastAsia="微軟正黑體" w:hAnsi="Century Gothic"/>
                                </w:rPr>
                              </w:pPr>
                              <w:r>
                                <w:rPr>
                                  <w:rFonts w:ascii="Century Gothic" w:eastAsia="微軟正黑體" w:hAnsi="Century Gothic"/>
                                </w:rPr>
                                <w:t>生</w:t>
                              </w:r>
                              <w:r>
                                <w:rPr>
                                  <w:rFonts w:ascii="Century Gothic" w:eastAsia="微軟正黑體" w:hAnsi="Century Gothic" w:hint="eastAsia"/>
                                </w:rPr>
                                <w:t>安會</w:t>
                              </w:r>
                              <w:r w:rsidR="00122137" w:rsidRPr="00396AF7">
                                <w:rPr>
                                  <w:rFonts w:ascii="Century Gothic" w:eastAsia="微軟正黑體" w:hAnsi="Century Gothic"/>
                                </w:rPr>
                                <w:t>委員審查，是否符合生物安全法規，科學倫理</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3" name="文字方塊 15"/>
                        <wps:cNvSpPr txBox="1"/>
                        <wps:spPr>
                          <a:xfrm>
                            <a:off x="1298217" y="4592644"/>
                            <a:ext cx="1044000" cy="361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137" w:rsidRPr="00396AF7" w:rsidRDefault="00122137" w:rsidP="00396AF7">
                              <w:pPr>
                                <w:pStyle w:val="Web"/>
                                <w:spacing w:before="0" w:beforeAutospacing="0" w:after="0" w:afterAutospacing="0" w:line="400" w:lineRule="exact"/>
                                <w:jc w:val="center"/>
                                <w:rPr>
                                  <w:rFonts w:ascii="Century Gothic" w:eastAsia="微軟正黑體" w:hAnsi="Century Gothic"/>
                                </w:rPr>
                              </w:pPr>
                              <w:r w:rsidRPr="00396AF7">
                                <w:rPr>
                                  <w:rFonts w:ascii="Century Gothic" w:eastAsia="微軟正黑體" w:hAnsi="Century Gothic"/>
                                </w:rPr>
                                <w:t>修正後通過</w:t>
                              </w:r>
                            </w:p>
                            <w:p w:rsidR="00122137" w:rsidRPr="00836BBF" w:rsidRDefault="00122137" w:rsidP="00122137">
                              <w:pPr>
                                <w:pStyle w:val="Web"/>
                                <w:spacing w:before="0" w:beforeAutospacing="0" w:after="0" w:afterAutospacing="0"/>
                                <w:rPr>
                                  <w:rFonts w:ascii="標楷體" w:eastAsia="標楷體" w:hAnsi="標楷體"/>
                                </w:rPr>
                              </w:pPr>
                              <w:r w:rsidRPr="00836BBF">
                                <w:rPr>
                                  <w:rFonts w:ascii="標楷體" w:eastAsia="標楷體" w:hAnsi="標楷體"/>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肘形接點 55"/>
                        <wps:cNvCnPr>
                          <a:stCxn id="53" idx="1"/>
                          <a:endCxn id="23" idx="1"/>
                        </wps:cNvCnPr>
                        <wps:spPr>
                          <a:xfrm rot="10800000" flipH="1">
                            <a:off x="1298216" y="2657584"/>
                            <a:ext cx="241077" cy="2115718"/>
                          </a:xfrm>
                          <a:prstGeom prst="bentConnector3">
                            <a:avLst>
                              <a:gd name="adj1" fmla="val -94824"/>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流程圖: 程序 45"/>
                        <wps:cNvSpPr/>
                        <wps:spPr bwMode="auto">
                          <a:xfrm>
                            <a:off x="172693" y="3129031"/>
                            <a:ext cx="1800000" cy="360000"/>
                          </a:xfrm>
                          <a:prstGeom prst="flowChartProcess">
                            <a:avLst/>
                          </a:prstGeom>
                          <a:solidFill>
                            <a:srgbClr val="FFFFFF"/>
                          </a:solidFill>
                          <a:ln w="9525">
                            <a:solidFill>
                              <a:srgbClr val="000000"/>
                            </a:solidFill>
                            <a:miter lim="800000"/>
                            <a:headEnd/>
                            <a:tailEnd/>
                          </a:ln>
                        </wps:spPr>
                        <wps:txbx>
                          <w:txbxContent>
                            <w:p w:rsidR="00122137" w:rsidRPr="00396AF7" w:rsidRDefault="00122137" w:rsidP="00396AF7">
                              <w:pPr>
                                <w:pStyle w:val="Web"/>
                                <w:spacing w:before="0" w:beforeAutospacing="0" w:after="0" w:afterAutospacing="0" w:line="400" w:lineRule="exact"/>
                                <w:jc w:val="center"/>
                                <w:rPr>
                                  <w:rFonts w:ascii="Century Gothic" w:eastAsia="微軟正黑體" w:hAnsi="Century Gothic"/>
                                </w:rPr>
                              </w:pPr>
                              <w:r w:rsidRPr="00396AF7">
                                <w:rPr>
                                  <w:rFonts w:ascii="Century Gothic" w:eastAsia="微軟正黑體" w:hAnsi="Century Gothic"/>
                                </w:rPr>
                                <w:t>主持人補件或陳述理由</w:t>
                              </w:r>
                            </w:p>
                          </w:txbxContent>
                        </wps:txbx>
                        <wps:bodyPr rot="0" spcFirstLastPara="0" vert="horz" wrap="square" lIns="0" tIns="0" rIns="0" bIns="0" numCol="1" spcCol="0" rtlCol="0" fromWordArt="0" anchor="t" anchorCtr="0" forceAA="0" upright="1" compatLnSpc="1">
                          <a:prstTxWarp prst="textNoShape">
                            <a:avLst/>
                          </a:prstTxWarp>
                          <a:noAutofit/>
                        </wps:bodyPr>
                      </wps:wsp>
                      <wps:wsp>
                        <wps:cNvPr id="2" name="直線單箭頭接點 2"/>
                        <wps:cNvCnPr/>
                        <wps:spPr>
                          <a:xfrm>
                            <a:off x="3480158" y="3621991"/>
                            <a:ext cx="0" cy="97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文字方塊 15"/>
                        <wps:cNvSpPr txBox="1"/>
                        <wps:spPr>
                          <a:xfrm>
                            <a:off x="2975020" y="3992137"/>
                            <a:ext cx="1028700" cy="361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137" w:rsidRPr="00396AF7" w:rsidRDefault="00122137" w:rsidP="00396AF7">
                              <w:pPr>
                                <w:pStyle w:val="Web"/>
                                <w:spacing w:before="0" w:beforeAutospacing="0" w:after="0" w:afterAutospacing="0" w:line="400" w:lineRule="exact"/>
                                <w:jc w:val="center"/>
                                <w:rPr>
                                  <w:rFonts w:ascii="Century Gothic" w:eastAsia="微軟正黑體" w:hAnsi="Century Gothic"/>
                                </w:rPr>
                              </w:pPr>
                              <w:r w:rsidRPr="00396AF7">
                                <w:rPr>
                                  <w:rFonts w:ascii="Century Gothic" w:eastAsia="微軟正黑體" w:hAnsi="Century Gothic"/>
                                </w:rPr>
                                <w:t>同意</w:t>
                              </w:r>
                            </w:p>
                            <w:p w:rsidR="00122137" w:rsidRPr="00836BBF" w:rsidRDefault="00122137" w:rsidP="00122137">
                              <w:pPr>
                                <w:pStyle w:val="Web"/>
                                <w:spacing w:before="0" w:beforeAutospacing="0" w:after="0" w:afterAutospacing="0"/>
                                <w:rPr>
                                  <w:rFonts w:ascii="標楷體" w:eastAsia="標楷體" w:hAnsi="標楷體"/>
                                </w:rPr>
                              </w:pPr>
                              <w:r w:rsidRPr="00836BBF">
                                <w:rPr>
                                  <w:rFonts w:ascii="標楷體" w:eastAsia="標楷體" w:hAnsi="標楷體"/>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AutoShape 27"/>
                        <wps:cNvCnPr>
                          <a:cxnSpLocks noChangeShapeType="1"/>
                        </wps:cNvCnPr>
                        <wps:spPr bwMode="auto">
                          <a:xfrm>
                            <a:off x="3466057" y="496393"/>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文字方塊 29"/>
                        <wps:cNvSpPr txBox="1"/>
                        <wps:spPr>
                          <a:xfrm>
                            <a:off x="2036037" y="786811"/>
                            <a:ext cx="2880000" cy="3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137" w:rsidRPr="00396AF7" w:rsidRDefault="00122137" w:rsidP="00396AF7">
                              <w:pPr>
                                <w:pStyle w:val="Web"/>
                                <w:spacing w:before="0" w:beforeAutospacing="0" w:after="0" w:afterAutospacing="0" w:line="400" w:lineRule="exact"/>
                                <w:jc w:val="center"/>
                                <w:rPr>
                                  <w:rFonts w:ascii="Century Gothic" w:eastAsia="微軟正黑體" w:hAnsi="Century Gothic"/>
                                </w:rPr>
                              </w:pPr>
                              <w:r w:rsidRPr="00396AF7">
                                <w:rPr>
                                  <w:rFonts w:ascii="Century Gothic" w:eastAsia="微軟正黑體" w:hAnsi="Century Gothic"/>
                                </w:rPr>
                                <w:t>秘書收案</w:t>
                              </w:r>
                              <w:r w:rsidR="00772C10">
                                <w:rPr>
                                  <w:rFonts w:ascii="Century Gothic" w:eastAsia="微軟正黑體" w:hAnsi="Century Gothic" w:hint="eastAsia"/>
                                </w:rPr>
                                <w:t>並將相關文件</w:t>
                              </w:r>
                              <w:r w:rsidR="00A71F19" w:rsidRPr="00396AF7">
                                <w:rPr>
                                  <w:rFonts w:ascii="Century Gothic" w:eastAsia="微軟正黑體" w:hAnsi="Century Gothic"/>
                                </w:rPr>
                                <w:t>送交主委</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69AB09F9" id="畫布 22" o:spid="_x0000_s1026" editas="canvas" style="position:absolute;margin-left:10pt;margin-top:7.2pt;width:490.2pt;height:412.55pt;z-index:251659264;mso-position-horizontal-relative:char;mso-position-vertical-relative:line" coordsize="62255,5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55;height:52393;visibility:visible;mso-wrap-style:square">
                  <v:fill o:detectmouseclick="t"/>
                  <v:path o:connecttype="none"/>
                </v:shape>
                <v:shapetype id="_x0000_t32" coordsize="21600,21600" o:spt="32" o:oned="t" path="m,l21600,21600e" filled="f">
                  <v:path arrowok="t" fillok="f" o:connecttype="none"/>
                  <o:lock v:ext="edit" shapetype="t"/>
                </v:shapetype>
                <v:shape id="AutoShape 27" o:spid="_x0000_s1028" type="#_x0000_t32" style="position:absolute;left:34773;top:18672;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type id="_x0000_t202" coordsize="21600,21600" o:spt="202" path="m,l,21600r21600,l21600,xe">
                  <v:stroke joinstyle="miter"/>
                  <v:path gradientshapeok="t" o:connecttype="rect"/>
                </v:shapetype>
                <v:shape id="文字方塊 29" o:spid="_x0000_s1029" type="#_x0000_t202" style="position:absolute;left:21126;top:1116;width:270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122137" w:rsidRPr="00396AF7" w:rsidRDefault="00122137" w:rsidP="00396AF7">
                        <w:pPr>
                          <w:spacing w:line="400" w:lineRule="exact"/>
                          <w:jc w:val="center"/>
                          <w:rPr>
                            <w:rFonts w:ascii="Century Gothic" w:eastAsia="微軟正黑體" w:hAnsi="Century Gothic"/>
                          </w:rPr>
                        </w:pPr>
                        <w:r w:rsidRPr="00396AF7">
                          <w:rPr>
                            <w:rFonts w:ascii="Century Gothic" w:eastAsia="微軟正黑體" w:hAnsi="Century Gothic"/>
                          </w:rPr>
                          <w:t>基因重組實驗主持人提出申請</w:t>
                        </w:r>
                      </w:p>
                    </w:txbxContent>
                  </v:textbox>
                </v:shape>
                <v:shape id="AutoShape 27" o:spid="_x0000_s1030" type="#_x0000_t32" style="position:absolute;left:34782;top:11759;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文字方塊 29" o:spid="_x0000_s1031" type="#_x0000_t202" style="position:absolute;left:21285;top:14655;width:270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rsidR="00122137" w:rsidRPr="00396AF7" w:rsidRDefault="00A71F19" w:rsidP="00396AF7">
                        <w:pPr>
                          <w:pStyle w:val="Web"/>
                          <w:spacing w:before="0" w:beforeAutospacing="0" w:after="0" w:afterAutospacing="0" w:line="400" w:lineRule="exact"/>
                          <w:jc w:val="center"/>
                          <w:rPr>
                            <w:rFonts w:ascii="Century Gothic" w:eastAsia="微軟正黑體" w:hAnsi="Century Gothic"/>
                          </w:rPr>
                        </w:pPr>
                        <w:r w:rsidRPr="00396AF7">
                          <w:rPr>
                            <w:rFonts w:ascii="Century Gothic" w:eastAsia="微軟正黑體" w:hAnsi="Century Gothic"/>
                          </w:rPr>
                          <w:t>主任委員指定之委員審查申請案</w:t>
                        </w:r>
                      </w:p>
                    </w:txbxContent>
                  </v:textbox>
                </v:shape>
                <v:shapetype id="_x0000_t109" coordsize="21600,21600" o:spt="109" path="m,l,21600r21600,l21600,xe">
                  <v:stroke joinstyle="miter"/>
                  <v:path gradientshapeok="t" o:connecttype="rect"/>
                </v:shapetype>
                <v:shape id="流程圖: 程序 44" o:spid="_x0000_s1032" type="#_x0000_t109" style="position:absolute;left:27857;top:46079;width:1400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">
                  <v:textbox inset="0,0,0,0">
                    <w:txbxContent>
                      <w:p w:rsidR="00122137" w:rsidRPr="00396AF7" w:rsidRDefault="00122137" w:rsidP="00396AF7">
                        <w:pPr>
                          <w:pStyle w:val="Web"/>
                          <w:spacing w:before="0" w:beforeAutospacing="0" w:after="0" w:afterAutospacing="0" w:line="400" w:lineRule="exact"/>
                          <w:jc w:val="center"/>
                          <w:rPr>
                            <w:rFonts w:ascii="Century Gothic" w:eastAsia="微軟正黑體" w:hAnsi="Century Gothic"/>
                          </w:rPr>
                        </w:pPr>
                        <w:r w:rsidRPr="00396AF7">
                          <w:rPr>
                            <w:rFonts w:ascii="Century Gothic" w:eastAsia="微軟正黑體" w:hAnsi="Century Gothic"/>
                          </w:rPr>
                          <w:t>主任委員核發許可</w:t>
                        </w:r>
                      </w:p>
                    </w:txbxContent>
                  </v:textbox>
                </v:shape>
                <v:shape id="流程圖: 程序 46" o:spid="_x0000_s1033" type="#_x0000_t109" style="position:absolute;left:46609;top:45942;width:14062;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">
                  <v:textbox inset="0,0,0,0">
                    <w:txbxContent>
                      <w:p w:rsidR="00122137" w:rsidRPr="00396AF7" w:rsidRDefault="00122137" w:rsidP="00396AF7">
                        <w:pPr>
                          <w:pStyle w:val="Web"/>
                          <w:spacing w:before="0" w:beforeAutospacing="0" w:after="0" w:afterAutospacing="0" w:line="400" w:lineRule="exact"/>
                          <w:ind w:leftChars="59" w:left="142"/>
                          <w:rPr>
                            <w:rFonts w:ascii="Century Gothic" w:eastAsia="微軟正黑體" w:hAnsi="Century Gothic"/>
                          </w:rPr>
                        </w:pPr>
                        <w:r w:rsidRPr="00396AF7">
                          <w:rPr>
                            <w:rFonts w:ascii="Century Gothic" w:eastAsia="微軟正黑體" w:hAnsi="Century Gothic"/>
                          </w:rPr>
                          <w:t>不同意此基因重組試驗案之執行</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49" o:spid="_x0000_s1034" type="#_x0000_t87" style="position:absolute;left:27132;top:18618;width:18000;height:360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" adj="0,11603" strokecolor="black [3040]">
                  <v:stroke startarrow="open" endarrow="open"/>
                  <v:textbox>
                    <w:txbxContent>
                      <w:p w:rsidR="00122137" w:rsidRPr="00836BBF" w:rsidRDefault="00122137" w:rsidP="00122137">
                        <w:pPr>
                          <w:rPr>
                            <w:rFonts w:ascii="標楷體" w:eastAsia="標楷體" w:hAnsi="標楷體"/>
                          </w:rPr>
                        </w:pPr>
                      </w:p>
                    </w:txbxContent>
                  </v:textbox>
                </v:shape>
                <v:shapetype id="_x0000_t110" coordsize="21600,21600" o:spt="110" path="m10800,l,10800,10800,21600,21600,10800xe">
                  <v:stroke joinstyle="miter"/>
                  <v:path gradientshapeok="t" o:connecttype="rect" textboxrect="5400,5400,16200,16200"/>
                </v:shapetype>
                <v:shape id="流程圖: 決策 23" o:spid="_x0000_s1035" type="#_x0000_t110" style="position:absolute;left:15392;top:21622;width:38819;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">
                  <v:textbox inset="0,0,0,0">
                    <w:txbxContent>
                      <w:p w:rsidR="00122137" w:rsidRPr="00396AF7" w:rsidRDefault="00FA0DB0" w:rsidP="00396AF7">
                        <w:pPr>
                          <w:spacing w:line="400" w:lineRule="exact"/>
                          <w:jc w:val="center"/>
                          <w:rPr>
                            <w:rFonts w:ascii="Century Gothic" w:eastAsia="微軟正黑體" w:hAnsi="Century Gothic"/>
                          </w:rPr>
                        </w:pPr>
                        <w:r>
                          <w:rPr>
                            <w:rFonts w:ascii="Century Gothic" w:eastAsia="微軟正黑體" w:hAnsi="Century Gothic"/>
                          </w:rPr>
                          <w:t>生</w:t>
                        </w:r>
                        <w:r>
                          <w:rPr>
                            <w:rFonts w:ascii="Century Gothic" w:eastAsia="微軟正黑體" w:hAnsi="Century Gothic" w:hint="eastAsia"/>
                          </w:rPr>
                          <w:t>安會</w:t>
                        </w:r>
                        <w:r w:rsidR="00122137" w:rsidRPr="00396AF7">
                          <w:rPr>
                            <w:rFonts w:ascii="Century Gothic" w:eastAsia="微軟正黑體" w:hAnsi="Century Gothic"/>
                          </w:rPr>
                          <w:t>委員審查，是否符合生物安全法規，科學倫理</w:t>
                        </w:r>
                      </w:p>
                    </w:txbxContent>
                  </v:textbox>
                </v:shape>
                <v:shape id="文字方塊 15" o:spid="_x0000_s1036" type="#_x0000_t202" style="position:absolute;left:12982;top:45926;width:1044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rsidR="00122137" w:rsidRPr="00396AF7" w:rsidRDefault="00122137" w:rsidP="00396AF7">
                        <w:pPr>
                          <w:pStyle w:val="Web"/>
                          <w:spacing w:before="0" w:beforeAutospacing="0" w:after="0" w:afterAutospacing="0" w:line="400" w:lineRule="exact"/>
                          <w:jc w:val="center"/>
                          <w:rPr>
                            <w:rFonts w:ascii="Century Gothic" w:eastAsia="微軟正黑體" w:hAnsi="Century Gothic"/>
                          </w:rPr>
                        </w:pPr>
                        <w:r w:rsidRPr="00396AF7">
                          <w:rPr>
                            <w:rFonts w:ascii="Century Gothic" w:eastAsia="微軟正黑體" w:hAnsi="Century Gothic"/>
                          </w:rPr>
                          <w:t>修正後通過</w:t>
                        </w:r>
                      </w:p>
                      <w:p w:rsidR="00122137" w:rsidRPr="00836BBF" w:rsidRDefault="00122137" w:rsidP="00122137">
                        <w:pPr>
                          <w:pStyle w:val="Web"/>
                          <w:spacing w:before="0" w:beforeAutospacing="0" w:after="0" w:afterAutospacing="0"/>
                          <w:rPr>
                            <w:rFonts w:ascii="標楷體" w:eastAsia="標楷體" w:hAnsi="標楷體"/>
                          </w:rPr>
                        </w:pPr>
                        <w:r w:rsidRPr="00836BBF">
                          <w:rPr>
                            <w:rFonts w:ascii="標楷體" w:eastAsia="標楷體" w:hAnsi="標楷體"/>
                          </w:rPr>
                          <w:t>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5" o:spid="_x0000_s1037" type="#_x0000_t34" style="position:absolute;left:12982;top:26575;width:2410;height:21158;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" adj="-20482" strokecolor="black [3040]">
                  <v:stroke endarrow="open"/>
                </v:shape>
                <v:shape id="流程圖: 程序 45" o:spid="_x0000_s1038" type="#_x0000_t109" style="position:absolute;left:1726;top:31290;width:180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">
                  <v:textbox inset="0,0,0,0">
                    <w:txbxContent>
                      <w:p w:rsidR="00122137" w:rsidRPr="00396AF7" w:rsidRDefault="00122137" w:rsidP="00396AF7">
                        <w:pPr>
                          <w:pStyle w:val="Web"/>
                          <w:spacing w:before="0" w:beforeAutospacing="0" w:after="0" w:afterAutospacing="0" w:line="400" w:lineRule="exact"/>
                          <w:jc w:val="center"/>
                          <w:rPr>
                            <w:rFonts w:ascii="Century Gothic" w:eastAsia="微軟正黑體" w:hAnsi="Century Gothic"/>
                          </w:rPr>
                        </w:pPr>
                        <w:r w:rsidRPr="00396AF7">
                          <w:rPr>
                            <w:rFonts w:ascii="Century Gothic" w:eastAsia="微軟正黑體" w:hAnsi="Century Gothic"/>
                          </w:rPr>
                          <w:t>主持人補件或陳述理由</w:t>
                        </w:r>
                      </w:p>
                    </w:txbxContent>
                  </v:textbox>
                </v:shape>
                <v:shape id="直線單箭頭接點 2" o:spid="_x0000_s1039" type="#_x0000_t32" style="position:absolute;left:34801;top:36219;width:0;height:9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" strokecolor="black [3040]">
                  <v:stroke endarrow="open"/>
                </v:shape>
                <v:shape id="文字方塊 15" o:spid="_x0000_s1040" type="#_x0000_t202" style="position:absolute;left:29750;top:39921;width:10287;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rsidR="00122137" w:rsidRPr="00396AF7" w:rsidRDefault="00122137" w:rsidP="00396AF7">
                        <w:pPr>
                          <w:pStyle w:val="Web"/>
                          <w:spacing w:before="0" w:beforeAutospacing="0" w:after="0" w:afterAutospacing="0" w:line="400" w:lineRule="exact"/>
                          <w:jc w:val="center"/>
                          <w:rPr>
                            <w:rFonts w:ascii="Century Gothic" w:eastAsia="微軟正黑體" w:hAnsi="Century Gothic"/>
                          </w:rPr>
                        </w:pPr>
                        <w:r w:rsidRPr="00396AF7">
                          <w:rPr>
                            <w:rFonts w:ascii="Century Gothic" w:eastAsia="微軟正黑體" w:hAnsi="Century Gothic"/>
                          </w:rPr>
                          <w:t>同意</w:t>
                        </w:r>
                      </w:p>
                      <w:p w:rsidR="00122137" w:rsidRPr="00836BBF" w:rsidRDefault="00122137" w:rsidP="00122137">
                        <w:pPr>
                          <w:pStyle w:val="Web"/>
                          <w:spacing w:before="0" w:beforeAutospacing="0" w:after="0" w:afterAutospacing="0"/>
                          <w:rPr>
                            <w:rFonts w:ascii="標楷體" w:eastAsia="標楷體" w:hAnsi="標楷體"/>
                          </w:rPr>
                        </w:pPr>
                        <w:r w:rsidRPr="00836BBF">
                          <w:rPr>
                            <w:rFonts w:ascii="標楷體" w:eastAsia="標楷體" w:hAnsi="標楷體"/>
                          </w:rPr>
                          <w:t> </w:t>
                        </w:r>
                      </w:p>
                    </w:txbxContent>
                  </v:textbox>
                </v:shape>
                <v:shape id="AutoShape 27" o:spid="_x0000_s1041" type="#_x0000_t32" style="position:absolute;left:34660;top:4963;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文字方塊 29" o:spid="_x0000_s1042" type="#_x0000_t202" style="position:absolute;left:20360;top:7868;width:288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122137" w:rsidRPr="00396AF7" w:rsidRDefault="00122137" w:rsidP="00396AF7">
                        <w:pPr>
                          <w:pStyle w:val="Web"/>
                          <w:spacing w:before="0" w:beforeAutospacing="0" w:after="0" w:afterAutospacing="0" w:line="400" w:lineRule="exact"/>
                          <w:jc w:val="center"/>
                          <w:rPr>
                            <w:rFonts w:ascii="Century Gothic" w:eastAsia="微軟正黑體" w:hAnsi="Century Gothic"/>
                          </w:rPr>
                        </w:pPr>
                        <w:r w:rsidRPr="00396AF7">
                          <w:rPr>
                            <w:rFonts w:ascii="Century Gothic" w:eastAsia="微軟正黑體" w:hAnsi="Century Gothic"/>
                          </w:rPr>
                          <w:t>秘書收案</w:t>
                        </w:r>
                        <w:r w:rsidR="00772C10">
                          <w:rPr>
                            <w:rFonts w:ascii="Century Gothic" w:eastAsia="微軟正黑體" w:hAnsi="Century Gothic" w:hint="eastAsia"/>
                          </w:rPr>
                          <w:t>並將相關文件</w:t>
                        </w:r>
                        <w:r w:rsidR="00A71F19" w:rsidRPr="00396AF7">
                          <w:rPr>
                            <w:rFonts w:ascii="Century Gothic" w:eastAsia="微軟正黑體" w:hAnsi="Century Gothic"/>
                          </w:rPr>
                          <w:t>送交主委</w:t>
                        </w:r>
                      </w:p>
                    </w:txbxContent>
                  </v:textbox>
                </v:shape>
                <w10:wrap anchory="line"/>
              </v:group>
            </w:pict>
          </mc:Fallback>
        </mc:AlternateContent>
      </w: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4F9" w:rsidRPr="00C241DC" w:rsidRDefault="002B04F9" w:rsidP="002B04F9">
      <w:pPr>
        <w:autoSpaceDE w:val="0"/>
        <w:autoSpaceDN w:val="0"/>
        <w:rPr>
          <w:rFonts w:ascii="Arial" w:eastAsia="細明體" w:hAnsi="Arial"/>
          <w:b/>
        </w:rPr>
      </w:pPr>
    </w:p>
    <w:p w:rsidR="002B0675" w:rsidRPr="00C241DC" w:rsidRDefault="002B0675" w:rsidP="002B04F9">
      <w:pPr>
        <w:autoSpaceDE w:val="0"/>
        <w:autoSpaceDN w:val="0"/>
        <w:rPr>
          <w:rFonts w:ascii="Arial" w:eastAsia="細明體" w:hAnsi="Arial"/>
          <w:b/>
        </w:rPr>
      </w:pPr>
    </w:p>
    <w:p w:rsidR="002B0675" w:rsidRPr="00C241DC" w:rsidRDefault="002B0675" w:rsidP="002B04F9">
      <w:pPr>
        <w:autoSpaceDE w:val="0"/>
        <w:autoSpaceDN w:val="0"/>
        <w:rPr>
          <w:rFonts w:ascii="Arial" w:eastAsia="細明體" w:hAnsi="Arial"/>
          <w:b/>
        </w:rPr>
      </w:pPr>
    </w:p>
    <w:p w:rsidR="002B0675" w:rsidRDefault="002B0675" w:rsidP="002B04F9">
      <w:pPr>
        <w:autoSpaceDE w:val="0"/>
        <w:autoSpaceDN w:val="0"/>
        <w:rPr>
          <w:rFonts w:ascii="Arial" w:eastAsia="細明體" w:hAnsi="Arial"/>
          <w:b/>
        </w:rPr>
      </w:pPr>
    </w:p>
    <w:p w:rsidR="00772C10" w:rsidRDefault="00772C10" w:rsidP="002B04F9">
      <w:pPr>
        <w:autoSpaceDE w:val="0"/>
        <w:autoSpaceDN w:val="0"/>
        <w:rPr>
          <w:rFonts w:ascii="Arial" w:eastAsia="細明體" w:hAnsi="Arial"/>
          <w:b/>
        </w:rPr>
      </w:pPr>
    </w:p>
    <w:p w:rsidR="00F07D9F" w:rsidRDefault="00F07D9F" w:rsidP="002B04F9">
      <w:pPr>
        <w:autoSpaceDE w:val="0"/>
        <w:autoSpaceDN w:val="0"/>
        <w:rPr>
          <w:rFonts w:ascii="Arial" w:eastAsia="細明體" w:hAnsi="Arial"/>
          <w:b/>
        </w:rPr>
      </w:pPr>
    </w:p>
    <w:p w:rsidR="00F07D9F" w:rsidRDefault="00F07D9F" w:rsidP="002B04F9">
      <w:pPr>
        <w:autoSpaceDE w:val="0"/>
        <w:autoSpaceDN w:val="0"/>
        <w:rPr>
          <w:rFonts w:ascii="Arial" w:eastAsia="細明體" w:hAnsi="Arial"/>
          <w:b/>
        </w:rPr>
      </w:pPr>
    </w:p>
    <w:p w:rsidR="00C67A18" w:rsidRPr="00396AF7" w:rsidRDefault="00727469" w:rsidP="005F6F15">
      <w:pPr>
        <w:numPr>
          <w:ilvl w:val="0"/>
          <w:numId w:val="5"/>
        </w:numPr>
        <w:autoSpaceDE w:val="0"/>
        <w:autoSpaceDN w:val="0"/>
        <w:spacing w:line="440" w:lineRule="exact"/>
        <w:ind w:left="284" w:hanging="284"/>
        <w:rPr>
          <w:rFonts w:ascii="微軟正黑體" w:eastAsia="微軟正黑體" w:hAnsi="微軟正黑體"/>
          <w:b/>
        </w:rPr>
      </w:pPr>
      <w:r w:rsidRPr="00396AF7">
        <w:rPr>
          <w:rFonts w:ascii="微軟正黑體" w:eastAsia="微軟正黑體" w:hAnsi="微軟正黑體"/>
          <w:b/>
        </w:rPr>
        <w:t>流程</w:t>
      </w:r>
      <w:r w:rsidR="00A655DA" w:rsidRPr="00396AF7">
        <w:rPr>
          <w:rFonts w:ascii="微軟正黑體" w:eastAsia="微軟正黑體" w:hAnsi="微軟正黑體"/>
          <w:b/>
        </w:rPr>
        <w:t>說明：</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8220"/>
      </w:tblGrid>
      <w:tr w:rsidR="008F16F3" w:rsidRPr="00396AF7" w:rsidTr="000030D6">
        <w:trPr>
          <w:trHeight w:val="454"/>
          <w:jc w:val="center"/>
        </w:trPr>
        <w:tc>
          <w:tcPr>
            <w:tcW w:w="1984" w:type="dxa"/>
            <w:vAlign w:val="center"/>
          </w:tcPr>
          <w:p w:rsidR="008F16F3" w:rsidRPr="00396AF7" w:rsidRDefault="008F16F3" w:rsidP="00396AF7">
            <w:pPr>
              <w:spacing w:line="400" w:lineRule="exact"/>
              <w:jc w:val="center"/>
              <w:rPr>
                <w:rFonts w:ascii="Century Gothic" w:eastAsia="微軟正黑體" w:hAnsi="Century Gothic"/>
              </w:rPr>
            </w:pPr>
            <w:r w:rsidRPr="00396AF7">
              <w:rPr>
                <w:rFonts w:ascii="Century Gothic" w:eastAsia="微軟正黑體" w:hAnsi="Century Gothic"/>
              </w:rPr>
              <w:t>步驟</w:t>
            </w:r>
          </w:p>
        </w:tc>
        <w:tc>
          <w:tcPr>
            <w:tcW w:w="8220" w:type="dxa"/>
            <w:vAlign w:val="center"/>
          </w:tcPr>
          <w:p w:rsidR="008F16F3" w:rsidRPr="00396AF7" w:rsidRDefault="008F16F3" w:rsidP="00396AF7">
            <w:pPr>
              <w:spacing w:line="400" w:lineRule="exact"/>
              <w:jc w:val="center"/>
              <w:rPr>
                <w:rFonts w:ascii="Century Gothic" w:eastAsia="微軟正黑體" w:hAnsi="Century Gothic"/>
              </w:rPr>
            </w:pPr>
            <w:r w:rsidRPr="00396AF7">
              <w:rPr>
                <w:rFonts w:ascii="Century Gothic" w:eastAsia="微軟正黑體" w:hAnsi="Century Gothic"/>
              </w:rPr>
              <w:t>說明</w:t>
            </w:r>
          </w:p>
        </w:tc>
      </w:tr>
      <w:tr w:rsidR="008F16F3" w:rsidRPr="00396AF7" w:rsidTr="000030D6">
        <w:trPr>
          <w:trHeight w:val="1247"/>
          <w:jc w:val="center"/>
        </w:trPr>
        <w:tc>
          <w:tcPr>
            <w:tcW w:w="1984" w:type="dxa"/>
            <w:vAlign w:val="center"/>
          </w:tcPr>
          <w:p w:rsidR="008F16F3" w:rsidRPr="00396AF7" w:rsidRDefault="00881584" w:rsidP="00396AF7">
            <w:pPr>
              <w:spacing w:line="400" w:lineRule="exact"/>
              <w:ind w:leftChars="-2" w:left="204" w:hangingChars="87" w:hanging="209"/>
              <w:rPr>
                <w:rFonts w:ascii="Century Gothic" w:eastAsia="微軟正黑體" w:hAnsi="Century Gothic"/>
              </w:rPr>
            </w:pPr>
            <w:r w:rsidRPr="00396AF7">
              <w:rPr>
                <w:rFonts w:ascii="Century Gothic" w:eastAsia="微軟正黑體" w:hAnsi="Century Gothic"/>
              </w:rPr>
              <w:t>A.</w:t>
            </w:r>
            <w:r w:rsidR="003A3EA8" w:rsidRPr="00396AF7">
              <w:rPr>
                <w:rFonts w:ascii="Century Gothic" w:eastAsia="微軟正黑體" w:hAnsi="Century Gothic"/>
              </w:rPr>
              <w:t>基因重組研究計畫</w:t>
            </w:r>
            <w:r w:rsidR="002B04F9" w:rsidRPr="00396AF7">
              <w:rPr>
                <w:rFonts w:ascii="Century Gothic" w:eastAsia="微軟正黑體" w:hAnsi="Century Gothic"/>
              </w:rPr>
              <w:t>提出申請</w:t>
            </w:r>
          </w:p>
        </w:tc>
        <w:tc>
          <w:tcPr>
            <w:tcW w:w="8220" w:type="dxa"/>
            <w:vAlign w:val="center"/>
          </w:tcPr>
          <w:p w:rsidR="008F16F3" w:rsidRPr="00396AF7" w:rsidRDefault="00881584" w:rsidP="005D234E">
            <w:pPr>
              <w:spacing w:line="400" w:lineRule="exact"/>
              <w:rPr>
                <w:rFonts w:ascii="Century Gothic" w:eastAsia="微軟正黑體" w:hAnsi="Century Gothic"/>
              </w:rPr>
            </w:pPr>
            <w:r w:rsidRPr="00396AF7">
              <w:rPr>
                <w:rFonts w:ascii="Century Gothic" w:eastAsia="微軟正黑體" w:hAnsi="Century Gothic"/>
              </w:rPr>
              <w:t>計畫主持人</w:t>
            </w:r>
            <w:r w:rsidR="000030D6">
              <w:rPr>
                <w:rFonts w:ascii="Century Gothic" w:eastAsia="微軟正黑體" w:hAnsi="Century Gothic" w:hint="eastAsia"/>
              </w:rPr>
              <w:t>將填寫完整之</w:t>
            </w:r>
            <w:r w:rsidR="000030D6" w:rsidRPr="000030D6">
              <w:rPr>
                <w:rFonts w:ascii="Century Gothic" w:eastAsia="微軟正黑體" w:hAnsi="Century Gothic"/>
                <w:b/>
                <w:color w:val="FF0000"/>
              </w:rPr>
              <w:t>BS-T-004</w:t>
            </w:r>
            <w:r w:rsidRPr="000030D6">
              <w:rPr>
                <w:rFonts w:ascii="Century Gothic" w:eastAsia="微軟正黑體" w:hAnsi="Century Gothic"/>
                <w:b/>
                <w:color w:val="FF0000"/>
              </w:rPr>
              <w:t>基因重組實驗申請書</w:t>
            </w:r>
            <w:r w:rsidR="000030D6" w:rsidRPr="000030D6">
              <w:rPr>
                <w:rFonts w:ascii="Century Gothic" w:eastAsia="微軟正黑體" w:hAnsi="Century Gothic" w:hint="eastAsia"/>
                <w:b/>
                <w:color w:val="FF0000"/>
              </w:rPr>
              <w:t>、計畫書、操作人員資格證明</w:t>
            </w:r>
            <w:r w:rsidR="002B0675" w:rsidRPr="00396AF7">
              <w:rPr>
                <w:rFonts w:ascii="Century Gothic" w:eastAsia="微軟正黑體" w:hAnsi="Century Gothic"/>
              </w:rPr>
              <w:t>，以</w:t>
            </w:r>
            <w:r w:rsidR="002B0675" w:rsidRPr="005D234E">
              <w:rPr>
                <w:rFonts w:ascii="Century Gothic" w:eastAsia="微軟正黑體" w:hAnsi="Century Gothic"/>
                <w:b/>
                <w:color w:val="FF0000"/>
              </w:rPr>
              <w:t>電子檔及書面資料一式</w:t>
            </w:r>
            <w:r w:rsidR="00A71F19" w:rsidRPr="005D234E">
              <w:rPr>
                <w:rFonts w:ascii="Century Gothic" w:eastAsia="微軟正黑體" w:hAnsi="Century Gothic"/>
                <w:b/>
                <w:color w:val="FF0000"/>
              </w:rPr>
              <w:t>兩</w:t>
            </w:r>
            <w:r w:rsidR="00872AB5" w:rsidRPr="005D234E">
              <w:rPr>
                <w:rFonts w:ascii="Century Gothic" w:eastAsia="微軟正黑體" w:hAnsi="Century Gothic"/>
                <w:b/>
                <w:color w:val="FF0000"/>
              </w:rPr>
              <w:t>份</w:t>
            </w:r>
            <w:r w:rsidR="00872AB5">
              <w:rPr>
                <w:rFonts w:ascii="Century Gothic" w:eastAsia="微軟正黑體" w:hAnsi="Century Gothic"/>
              </w:rPr>
              <w:t>，</w:t>
            </w:r>
            <w:r w:rsidR="005D234E" w:rsidRPr="005D234E">
              <w:rPr>
                <w:rFonts w:ascii="Century Gothic" w:eastAsia="微軟正黑體" w:hAnsi="Century Gothic" w:hint="eastAsia"/>
                <w:color w:val="FF0000"/>
              </w:rPr>
              <w:t>分別</w:t>
            </w:r>
            <w:r w:rsidR="005D234E" w:rsidRPr="005D234E">
              <w:rPr>
                <w:rFonts w:ascii="Century Gothic" w:eastAsia="微軟正黑體" w:hAnsi="Century Gothic" w:hint="eastAsia"/>
                <w:color w:val="FF0000"/>
              </w:rPr>
              <w:t>Email</w:t>
            </w:r>
            <w:r w:rsidR="005D234E" w:rsidRPr="005D234E">
              <w:rPr>
                <w:rFonts w:ascii="Century Gothic" w:eastAsia="微軟正黑體" w:hAnsi="Century Gothic" w:hint="eastAsia"/>
                <w:color w:val="FF0000"/>
              </w:rPr>
              <w:t>至生安會信箱</w:t>
            </w:r>
            <w:r w:rsidR="005D234E" w:rsidRPr="005D234E">
              <w:rPr>
                <w:rFonts w:ascii="Century Gothic" w:eastAsia="微軟正黑體" w:hAnsi="Century Gothic"/>
                <w:color w:val="FF0000"/>
              </w:rPr>
              <w:t>(biosafety@cch.org.tw)</w:t>
            </w:r>
            <w:r w:rsidR="005D234E" w:rsidRPr="005D234E">
              <w:rPr>
                <w:rFonts w:ascii="Century Gothic" w:eastAsia="微軟正黑體" w:hAnsi="Century Gothic" w:hint="eastAsia"/>
                <w:color w:val="FF0000"/>
              </w:rPr>
              <w:t>及親</w:t>
            </w:r>
            <w:r w:rsidR="005D234E" w:rsidRPr="005D234E">
              <w:rPr>
                <w:rFonts w:ascii="Century Gothic" w:eastAsia="微軟正黑體" w:hAnsi="Century Gothic"/>
                <w:color w:val="FF0000"/>
              </w:rPr>
              <w:t>送</w:t>
            </w:r>
            <w:r w:rsidR="005D234E" w:rsidRPr="005D234E">
              <w:rPr>
                <w:rFonts w:ascii="Century Gothic" w:eastAsia="微軟正黑體" w:hAnsi="Century Gothic" w:hint="eastAsia"/>
                <w:color w:val="FF0000"/>
              </w:rPr>
              <w:t>至</w:t>
            </w:r>
            <w:r w:rsidR="005D234E" w:rsidRPr="005D234E">
              <w:rPr>
                <w:rFonts w:ascii="Century Gothic" w:eastAsia="微軟正黑體" w:hAnsi="Century Gothic"/>
                <w:color w:val="FF0000"/>
              </w:rPr>
              <w:t>生安會秘書</w:t>
            </w:r>
            <w:r w:rsidR="00872AB5" w:rsidRPr="005D234E">
              <w:rPr>
                <w:rFonts w:ascii="Century Gothic" w:eastAsia="微軟正黑體" w:hAnsi="Century Gothic" w:hint="eastAsia"/>
                <w:color w:val="FF0000"/>
              </w:rPr>
              <w:t>(</w:t>
            </w:r>
            <w:r w:rsidR="000030D6" w:rsidRPr="005D234E">
              <w:rPr>
                <w:rFonts w:ascii="Century Gothic" w:eastAsia="微軟正黑體" w:hAnsi="Century Gothic" w:hint="eastAsia"/>
                <w:color w:val="FF0000"/>
              </w:rPr>
              <w:t>教研大樓</w:t>
            </w:r>
            <w:r w:rsidR="00872AB5" w:rsidRPr="005D234E">
              <w:rPr>
                <w:rFonts w:ascii="Century Gothic" w:eastAsia="微軟正黑體" w:hAnsi="Century Gothic" w:hint="eastAsia"/>
                <w:color w:val="FF0000"/>
              </w:rPr>
              <w:t>7F</w:t>
            </w:r>
            <w:r w:rsidR="002200D3">
              <w:rPr>
                <w:rFonts w:ascii="Century Gothic" w:eastAsia="微軟正黑體" w:hAnsi="Century Gothic" w:hint="eastAsia"/>
                <w:color w:val="FF0000"/>
              </w:rPr>
              <w:t>研究部</w:t>
            </w:r>
            <w:r w:rsidR="00872AB5" w:rsidRPr="005D234E">
              <w:rPr>
                <w:rFonts w:ascii="Century Gothic" w:eastAsia="微軟正黑體" w:hAnsi="Century Gothic" w:hint="eastAsia"/>
                <w:color w:val="FF0000"/>
              </w:rPr>
              <w:t>)</w:t>
            </w:r>
            <w:r w:rsidR="005D234E">
              <w:rPr>
                <w:rFonts w:ascii="Century Gothic" w:eastAsia="微軟正黑體" w:hAnsi="Century Gothic" w:hint="eastAsia"/>
              </w:rPr>
              <w:t>。</w:t>
            </w:r>
          </w:p>
        </w:tc>
      </w:tr>
      <w:tr w:rsidR="008F16F3" w:rsidRPr="00396AF7" w:rsidTr="00F07D9F">
        <w:trPr>
          <w:trHeight w:val="3685"/>
          <w:jc w:val="center"/>
        </w:trPr>
        <w:tc>
          <w:tcPr>
            <w:tcW w:w="1984" w:type="dxa"/>
            <w:vAlign w:val="center"/>
          </w:tcPr>
          <w:p w:rsidR="008F16F3" w:rsidRPr="00396AF7" w:rsidRDefault="00881584" w:rsidP="00396AF7">
            <w:pPr>
              <w:spacing w:line="400" w:lineRule="exact"/>
              <w:ind w:left="223" w:hangingChars="93" w:hanging="223"/>
              <w:rPr>
                <w:rFonts w:ascii="Century Gothic" w:eastAsia="微軟正黑體" w:hAnsi="Century Gothic"/>
              </w:rPr>
            </w:pPr>
            <w:r w:rsidRPr="00396AF7">
              <w:rPr>
                <w:rFonts w:ascii="Century Gothic" w:eastAsia="微軟正黑體" w:hAnsi="Century Gothic"/>
              </w:rPr>
              <w:lastRenderedPageBreak/>
              <w:t>B.</w:t>
            </w:r>
            <w:r w:rsidR="008F16F3" w:rsidRPr="00396AF7">
              <w:rPr>
                <w:rFonts w:ascii="Century Gothic" w:eastAsia="微軟正黑體" w:hAnsi="Century Gothic"/>
              </w:rPr>
              <w:t>收案</w:t>
            </w:r>
            <w:r w:rsidR="003A3EA8" w:rsidRPr="00396AF7">
              <w:rPr>
                <w:rFonts w:ascii="Century Gothic" w:eastAsia="微軟正黑體" w:hAnsi="Century Gothic"/>
              </w:rPr>
              <w:t>與分派</w:t>
            </w:r>
          </w:p>
        </w:tc>
        <w:tc>
          <w:tcPr>
            <w:tcW w:w="8220" w:type="dxa"/>
            <w:vAlign w:val="center"/>
          </w:tcPr>
          <w:p w:rsidR="00F07D9F" w:rsidRPr="00F07D9F" w:rsidRDefault="00F07D9F" w:rsidP="000030D6">
            <w:pPr>
              <w:widowControl w:val="0"/>
              <w:numPr>
                <w:ilvl w:val="0"/>
                <w:numId w:val="17"/>
              </w:numPr>
              <w:tabs>
                <w:tab w:val="clear" w:pos="622"/>
                <w:tab w:val="num" w:pos="205"/>
              </w:tabs>
              <w:spacing w:line="400" w:lineRule="exact"/>
              <w:ind w:left="317" w:hanging="282"/>
              <w:rPr>
                <w:rFonts w:ascii="Century Gothic" w:eastAsia="微軟正黑體" w:hAnsi="Century Gothic"/>
              </w:rPr>
            </w:pPr>
            <w:r w:rsidRPr="005D234E">
              <w:rPr>
                <w:rFonts w:ascii="Century Gothic" w:eastAsia="微軟正黑體" w:hAnsi="Century Gothic" w:hint="eastAsia"/>
                <w:color w:val="000000"/>
              </w:rPr>
              <w:t>秘書</w:t>
            </w:r>
            <w:r>
              <w:rPr>
                <w:rFonts w:ascii="Century Gothic" w:eastAsia="微軟正黑體" w:hAnsi="Century Gothic" w:hint="eastAsia"/>
                <w:color w:val="000000"/>
              </w:rPr>
              <w:t>收到申請人檢附之資料後，</w:t>
            </w:r>
            <w:r w:rsidRPr="005D234E">
              <w:rPr>
                <w:rFonts w:ascii="Century Gothic" w:eastAsia="微軟正黑體" w:hAnsi="Century Gothic" w:hint="eastAsia"/>
                <w:color w:val="000000"/>
              </w:rPr>
              <w:t>將於</w:t>
            </w:r>
            <w:r w:rsidRPr="005D234E">
              <w:rPr>
                <w:rFonts w:ascii="Century Gothic" w:eastAsia="微軟正黑體" w:hAnsi="Century Gothic" w:hint="eastAsia"/>
                <w:color w:val="000000"/>
              </w:rPr>
              <w:t>2</w:t>
            </w:r>
            <w:r w:rsidRPr="005D234E">
              <w:rPr>
                <w:rFonts w:ascii="Century Gothic" w:eastAsia="微軟正黑體" w:hAnsi="Century Gothic" w:hint="eastAsia"/>
                <w:color w:val="000000"/>
              </w:rPr>
              <w:t>個工作天內回覆收案狀況。文件未齊全者，將促請</w:t>
            </w:r>
            <w:proofErr w:type="gramStart"/>
            <w:r w:rsidRPr="005D234E">
              <w:rPr>
                <w:rFonts w:ascii="Century Gothic" w:eastAsia="微軟正黑體" w:hAnsi="Century Gothic" w:hint="eastAsia"/>
                <w:color w:val="000000"/>
              </w:rPr>
              <w:t>申請人繳齊相關</w:t>
            </w:r>
            <w:proofErr w:type="gramEnd"/>
            <w:r w:rsidRPr="005D234E">
              <w:rPr>
                <w:rFonts w:ascii="Century Gothic" w:eastAsia="微軟正黑體" w:hAnsi="Century Gothic" w:hint="eastAsia"/>
                <w:color w:val="000000"/>
              </w:rPr>
              <w:t>文件。</w:t>
            </w:r>
            <w:r>
              <w:rPr>
                <w:rFonts w:ascii="Century Gothic" w:eastAsia="微軟正黑體" w:hAnsi="Century Gothic" w:hint="eastAsia"/>
                <w:color w:val="000000"/>
              </w:rPr>
              <w:t>經促請後於</w:t>
            </w:r>
            <w:r>
              <w:rPr>
                <w:rFonts w:ascii="Century Gothic" w:eastAsia="微軟正黑體" w:hAnsi="Century Gothic" w:hint="eastAsia"/>
                <w:color w:val="000000"/>
              </w:rPr>
              <w:t>5</w:t>
            </w:r>
            <w:r>
              <w:rPr>
                <w:rFonts w:ascii="Century Gothic" w:eastAsia="微軟正黑體" w:hAnsi="Century Gothic" w:hint="eastAsia"/>
                <w:color w:val="000000"/>
              </w:rPr>
              <w:t>個工作天內仍未繳交齊備者，將予以銷案，不予審查。</w:t>
            </w:r>
          </w:p>
          <w:p w:rsidR="000030D6" w:rsidRDefault="003A3EA8" w:rsidP="000030D6">
            <w:pPr>
              <w:widowControl w:val="0"/>
              <w:numPr>
                <w:ilvl w:val="0"/>
                <w:numId w:val="17"/>
              </w:numPr>
              <w:tabs>
                <w:tab w:val="clear" w:pos="622"/>
                <w:tab w:val="num" w:pos="205"/>
              </w:tabs>
              <w:spacing w:line="400" w:lineRule="exact"/>
              <w:ind w:left="317" w:hanging="282"/>
              <w:rPr>
                <w:rFonts w:ascii="Century Gothic" w:eastAsia="微軟正黑體" w:hAnsi="Century Gothic"/>
              </w:rPr>
            </w:pPr>
            <w:r w:rsidRPr="00396AF7">
              <w:rPr>
                <w:rFonts w:ascii="Century Gothic" w:eastAsia="微軟正黑體" w:hAnsi="Century Gothic"/>
              </w:rPr>
              <w:t>秘書確認</w:t>
            </w:r>
            <w:r w:rsidR="00BF04F9" w:rsidRPr="00396AF7">
              <w:rPr>
                <w:rFonts w:ascii="Century Gothic" w:eastAsia="微軟正黑體" w:hAnsi="Century Gothic"/>
              </w:rPr>
              <w:t>資料完備</w:t>
            </w:r>
            <w:r w:rsidRPr="00396AF7">
              <w:rPr>
                <w:rFonts w:ascii="Century Gothic" w:eastAsia="微軟正黑體" w:hAnsi="Century Gothic"/>
              </w:rPr>
              <w:t>後，將計畫以【</w:t>
            </w:r>
            <w:r w:rsidRPr="00396AF7">
              <w:rPr>
                <w:rFonts w:ascii="Century Gothic" w:eastAsia="微軟正黑體" w:hAnsi="Century Gothic"/>
              </w:rPr>
              <w:t>BSC-</w:t>
            </w:r>
            <w:r w:rsidR="0024702E" w:rsidRPr="00396AF7">
              <w:rPr>
                <w:rFonts w:ascii="Century Gothic" w:eastAsia="微軟正黑體" w:hAnsi="Century Gothic"/>
              </w:rPr>
              <w:t>流水號】編碼，並填寫</w:t>
            </w:r>
            <w:proofErr w:type="gramStart"/>
            <w:r w:rsidR="0024702E" w:rsidRPr="00396AF7">
              <w:rPr>
                <w:rFonts w:ascii="Century Gothic" w:eastAsia="微軟正黑體" w:hAnsi="Century Gothic"/>
              </w:rPr>
              <w:t>”</w:t>
            </w:r>
            <w:proofErr w:type="gramEnd"/>
            <w:r w:rsidR="000030D6" w:rsidRPr="00396AF7">
              <w:rPr>
                <w:rFonts w:ascii="Century Gothic" w:eastAsia="微軟正黑體" w:hAnsi="Century Gothic"/>
              </w:rPr>
              <w:t>BS-T-005</w:t>
            </w:r>
            <w:r w:rsidR="0024702E" w:rsidRPr="00396AF7">
              <w:rPr>
                <w:rFonts w:ascii="Century Gothic" w:eastAsia="微軟正黑體" w:hAnsi="Century Gothic"/>
              </w:rPr>
              <w:t>基因重組實驗申請審查中證明</w:t>
            </w:r>
            <w:r w:rsidR="0024702E" w:rsidRPr="00396AF7">
              <w:rPr>
                <w:rFonts w:ascii="Century Gothic" w:eastAsia="微軟正黑體" w:hAnsi="Century Gothic"/>
              </w:rPr>
              <w:t>”</w:t>
            </w:r>
            <w:r w:rsidRPr="00396AF7">
              <w:rPr>
                <w:rFonts w:ascii="Century Gothic" w:eastAsia="微軟正黑體" w:hAnsi="Century Gothic"/>
              </w:rPr>
              <w:t>，送交主任委員簽章後，</w:t>
            </w:r>
            <w:r w:rsidR="00F07D9F">
              <w:rPr>
                <w:rFonts w:ascii="Century Gothic" w:eastAsia="微軟正黑體" w:hAnsi="Century Gothic" w:hint="eastAsia"/>
              </w:rPr>
              <w:t>以</w:t>
            </w:r>
            <w:r w:rsidR="00F07D9F">
              <w:rPr>
                <w:rFonts w:ascii="Century Gothic" w:eastAsia="微軟正黑體" w:hAnsi="Century Gothic" w:hint="eastAsia"/>
              </w:rPr>
              <w:t>E-mail</w:t>
            </w:r>
            <w:r w:rsidR="00F07D9F">
              <w:rPr>
                <w:rFonts w:ascii="Century Gothic" w:eastAsia="微軟正黑體" w:hAnsi="Century Gothic" w:hint="eastAsia"/>
              </w:rPr>
              <w:t>寄</w:t>
            </w:r>
            <w:r w:rsidRPr="00396AF7">
              <w:rPr>
                <w:rFonts w:ascii="Century Gothic" w:eastAsia="微軟正黑體" w:hAnsi="Century Gothic"/>
              </w:rPr>
              <w:t>發給申請單位。</w:t>
            </w:r>
          </w:p>
          <w:p w:rsidR="005D6455" w:rsidRDefault="005D6455" w:rsidP="000030D6">
            <w:pPr>
              <w:widowControl w:val="0"/>
              <w:numPr>
                <w:ilvl w:val="0"/>
                <w:numId w:val="17"/>
              </w:numPr>
              <w:tabs>
                <w:tab w:val="clear" w:pos="622"/>
                <w:tab w:val="num" w:pos="205"/>
              </w:tabs>
              <w:spacing w:line="400" w:lineRule="exact"/>
              <w:ind w:left="317" w:hanging="282"/>
              <w:rPr>
                <w:rFonts w:ascii="Century Gothic" w:eastAsia="微軟正黑體" w:hAnsi="Century Gothic"/>
              </w:rPr>
            </w:pPr>
            <w:r w:rsidRPr="00396AF7">
              <w:rPr>
                <w:rFonts w:ascii="Century Gothic" w:eastAsia="微軟正黑體" w:hAnsi="Century Gothic"/>
              </w:rPr>
              <w:t>秘書</w:t>
            </w:r>
            <w:r>
              <w:rPr>
                <w:rFonts w:ascii="Century Gothic" w:eastAsia="微軟正黑體" w:hAnsi="Century Gothic" w:hint="eastAsia"/>
              </w:rPr>
              <w:t>將</w:t>
            </w:r>
            <w:proofErr w:type="gramStart"/>
            <w:r w:rsidRPr="00396AF7">
              <w:rPr>
                <w:rFonts w:ascii="Century Gothic" w:eastAsia="微軟正黑體" w:hAnsi="Century Gothic"/>
              </w:rPr>
              <w:t>”</w:t>
            </w:r>
            <w:proofErr w:type="gramEnd"/>
            <w:r w:rsidRPr="00396AF7">
              <w:rPr>
                <w:rFonts w:ascii="Century Gothic" w:eastAsia="微軟正黑體" w:hAnsi="Century Gothic"/>
              </w:rPr>
              <w:t>BS-T-00</w:t>
            </w:r>
            <w:r>
              <w:rPr>
                <w:rFonts w:ascii="Century Gothic" w:eastAsia="微軟正黑體" w:hAnsi="Century Gothic" w:hint="eastAsia"/>
              </w:rPr>
              <w:t>6</w:t>
            </w:r>
            <w:r w:rsidRPr="005D6455">
              <w:rPr>
                <w:rFonts w:ascii="Century Gothic" w:eastAsia="微軟正黑體" w:hAnsi="Century Gothic"/>
              </w:rPr>
              <w:t>基因重組實驗申請審查委員遴選單</w:t>
            </w:r>
            <w:r w:rsidRPr="00396AF7">
              <w:rPr>
                <w:rFonts w:ascii="Century Gothic" w:eastAsia="微軟正黑體" w:hAnsi="Century Gothic"/>
              </w:rPr>
              <w:t>”</w:t>
            </w:r>
            <w:r>
              <w:rPr>
                <w:rFonts w:ascii="Century Gothic" w:eastAsia="微軟正黑體" w:hAnsi="Century Gothic" w:hint="eastAsia"/>
              </w:rPr>
              <w:t>送交主任委員</w:t>
            </w:r>
            <w:r w:rsidR="00FA0DB0">
              <w:rPr>
                <w:rFonts w:ascii="Century Gothic" w:eastAsia="微軟正黑體" w:hAnsi="Century Gothic" w:hint="eastAsia"/>
              </w:rPr>
              <w:t>並</w:t>
            </w:r>
            <w:r>
              <w:rPr>
                <w:rFonts w:ascii="Century Gothic" w:eastAsia="微軟正黑體" w:hAnsi="Century Gothic" w:hint="eastAsia"/>
              </w:rPr>
              <w:t>遴選</w:t>
            </w:r>
            <w:r>
              <w:rPr>
                <w:rFonts w:ascii="Century Gothic" w:eastAsia="微軟正黑體" w:hAnsi="Century Gothic" w:hint="eastAsia"/>
              </w:rPr>
              <w:t>2</w:t>
            </w:r>
            <w:r>
              <w:rPr>
                <w:rFonts w:ascii="Century Gothic" w:eastAsia="微軟正黑體" w:hAnsi="Century Gothic" w:hint="eastAsia"/>
              </w:rPr>
              <w:t>位審查委員進行案件審查。</w:t>
            </w:r>
          </w:p>
          <w:p w:rsidR="005D234E" w:rsidRPr="00F07D9F" w:rsidRDefault="0024702E" w:rsidP="00F07D9F">
            <w:pPr>
              <w:widowControl w:val="0"/>
              <w:numPr>
                <w:ilvl w:val="0"/>
                <w:numId w:val="17"/>
              </w:numPr>
              <w:tabs>
                <w:tab w:val="clear" w:pos="622"/>
                <w:tab w:val="num" w:pos="205"/>
              </w:tabs>
              <w:spacing w:line="400" w:lineRule="exact"/>
              <w:ind w:left="317" w:hanging="282"/>
              <w:rPr>
                <w:rFonts w:ascii="Century Gothic" w:eastAsia="微軟正黑體" w:hAnsi="Century Gothic"/>
              </w:rPr>
            </w:pPr>
            <w:r w:rsidRPr="000030D6">
              <w:rPr>
                <w:rFonts w:ascii="Century Gothic" w:eastAsia="微軟正黑體" w:hAnsi="Century Gothic"/>
              </w:rPr>
              <w:t>秘書將申請資料及</w:t>
            </w:r>
            <w:proofErr w:type="gramStart"/>
            <w:r w:rsidRPr="000030D6">
              <w:rPr>
                <w:rFonts w:ascii="Century Gothic" w:eastAsia="微軟正黑體" w:hAnsi="Century Gothic"/>
              </w:rPr>
              <w:t>”</w:t>
            </w:r>
            <w:proofErr w:type="gramEnd"/>
            <w:r w:rsidR="000030D6" w:rsidRPr="000030D6">
              <w:rPr>
                <w:rFonts w:ascii="Century Gothic" w:eastAsia="微軟正黑體" w:hAnsi="Century Gothic"/>
              </w:rPr>
              <w:t>BS-T-007</w:t>
            </w:r>
            <w:r w:rsidRPr="000030D6">
              <w:rPr>
                <w:rFonts w:ascii="Century Gothic" w:eastAsia="微軟正黑體" w:hAnsi="Century Gothic"/>
              </w:rPr>
              <w:t>基因重組實驗審查記錄單</w:t>
            </w:r>
            <w:r w:rsidRPr="000030D6">
              <w:rPr>
                <w:rFonts w:ascii="Century Gothic" w:eastAsia="微軟正黑體" w:hAnsi="Century Gothic"/>
              </w:rPr>
              <w:t>”</w:t>
            </w:r>
            <w:r w:rsidR="003A3EA8" w:rsidRPr="000030D6">
              <w:rPr>
                <w:rFonts w:ascii="Century Gothic" w:eastAsia="微軟正黑體" w:hAnsi="Century Gothic"/>
              </w:rPr>
              <w:t>交給審查委員。</w:t>
            </w:r>
          </w:p>
        </w:tc>
      </w:tr>
      <w:tr w:rsidR="008F16F3" w:rsidRPr="00396AF7" w:rsidTr="00753270">
        <w:trPr>
          <w:trHeight w:val="2835"/>
          <w:jc w:val="center"/>
        </w:trPr>
        <w:tc>
          <w:tcPr>
            <w:tcW w:w="1984" w:type="dxa"/>
            <w:vAlign w:val="center"/>
          </w:tcPr>
          <w:p w:rsidR="008F16F3" w:rsidRPr="00396AF7" w:rsidRDefault="001729FE" w:rsidP="00396AF7">
            <w:pPr>
              <w:spacing w:line="400" w:lineRule="exact"/>
              <w:ind w:leftChars="-2" w:left="204" w:hangingChars="87" w:hanging="209"/>
              <w:rPr>
                <w:rFonts w:ascii="Century Gothic" w:eastAsia="微軟正黑體" w:hAnsi="Century Gothic"/>
              </w:rPr>
            </w:pPr>
            <w:r w:rsidRPr="00396AF7">
              <w:rPr>
                <w:rFonts w:ascii="Century Gothic" w:eastAsia="微軟正黑體" w:hAnsi="Century Gothic"/>
              </w:rPr>
              <w:t>C.</w:t>
            </w:r>
            <w:r w:rsidR="008F16F3" w:rsidRPr="00396AF7">
              <w:rPr>
                <w:rFonts w:ascii="Century Gothic" w:eastAsia="微軟正黑體" w:hAnsi="Century Gothic"/>
                <w:color w:val="000000"/>
              </w:rPr>
              <w:t>生物安全</w:t>
            </w:r>
            <w:r w:rsidR="003A3EA8" w:rsidRPr="00396AF7">
              <w:rPr>
                <w:rFonts w:ascii="Century Gothic" w:eastAsia="微軟正黑體" w:hAnsi="Century Gothic"/>
                <w:color w:val="000000"/>
              </w:rPr>
              <w:t>委</w:t>
            </w:r>
            <w:r w:rsidR="008F16F3" w:rsidRPr="00396AF7">
              <w:rPr>
                <w:rFonts w:ascii="Century Gothic" w:eastAsia="微軟正黑體" w:hAnsi="Century Gothic"/>
                <w:color w:val="000000"/>
              </w:rPr>
              <w:t>員</w:t>
            </w:r>
            <w:r w:rsidR="00753270">
              <w:rPr>
                <w:rFonts w:ascii="Century Gothic" w:eastAsia="微軟正黑體" w:hAnsi="Century Gothic" w:hint="eastAsia"/>
              </w:rPr>
              <w:t>審查</w:t>
            </w:r>
          </w:p>
        </w:tc>
        <w:tc>
          <w:tcPr>
            <w:tcW w:w="8220" w:type="dxa"/>
            <w:vAlign w:val="center"/>
          </w:tcPr>
          <w:p w:rsidR="00753270" w:rsidRDefault="00753270" w:rsidP="00753270">
            <w:pPr>
              <w:pStyle w:val="ad"/>
              <w:numPr>
                <w:ilvl w:val="0"/>
                <w:numId w:val="25"/>
              </w:numPr>
              <w:snapToGrid w:val="0"/>
              <w:spacing w:line="400" w:lineRule="exact"/>
              <w:ind w:leftChars="0" w:left="318" w:hanging="283"/>
              <w:rPr>
                <w:rFonts w:ascii="Century Gothic" w:eastAsia="微軟正黑體" w:hAnsi="Century Gothic"/>
              </w:rPr>
            </w:pPr>
            <w:r>
              <w:rPr>
                <w:rFonts w:ascii="Century Gothic" w:eastAsia="微軟正黑體" w:hAnsi="Century Gothic"/>
              </w:rPr>
              <w:t>審查委員</w:t>
            </w:r>
            <w:r>
              <w:rPr>
                <w:rFonts w:ascii="Century Gothic" w:eastAsia="微軟正黑體" w:hAnsi="Century Gothic" w:hint="eastAsia"/>
              </w:rPr>
              <w:t>需</w:t>
            </w:r>
            <w:r w:rsidR="005E0FF9" w:rsidRPr="00753270">
              <w:rPr>
                <w:rFonts w:ascii="Century Gothic" w:eastAsia="微軟正黑體" w:hAnsi="Century Gothic" w:hint="eastAsia"/>
              </w:rPr>
              <w:t>於</w:t>
            </w:r>
            <w:r w:rsidR="0024702E" w:rsidRPr="00753270">
              <w:rPr>
                <w:rFonts w:ascii="Century Gothic" w:eastAsia="微軟正黑體" w:hAnsi="Century Gothic"/>
              </w:rPr>
              <w:t>14</w:t>
            </w:r>
            <w:r>
              <w:rPr>
                <w:rFonts w:ascii="Century Gothic" w:eastAsia="微軟正黑體" w:hAnsi="Century Gothic" w:hint="eastAsia"/>
              </w:rPr>
              <w:t>日曆</w:t>
            </w:r>
            <w:r w:rsidR="0024702E" w:rsidRPr="00753270">
              <w:rPr>
                <w:rFonts w:ascii="Century Gothic" w:eastAsia="微軟正黑體" w:hAnsi="Century Gothic"/>
              </w:rPr>
              <w:t>天內，將審查意見填寫於</w:t>
            </w:r>
            <w:proofErr w:type="gramStart"/>
            <w:r w:rsidR="0024702E" w:rsidRPr="00753270">
              <w:rPr>
                <w:rFonts w:ascii="Century Gothic" w:eastAsia="微軟正黑體" w:hAnsi="Century Gothic"/>
              </w:rPr>
              <w:t>”</w:t>
            </w:r>
            <w:proofErr w:type="gramEnd"/>
            <w:r w:rsidR="00E555F1" w:rsidRPr="00753270">
              <w:rPr>
                <w:rFonts w:ascii="Century Gothic" w:eastAsia="微軟正黑體" w:hAnsi="Century Gothic"/>
              </w:rPr>
              <w:t>BS-T-007</w:t>
            </w:r>
            <w:r w:rsidR="0024702E" w:rsidRPr="00753270">
              <w:rPr>
                <w:rFonts w:ascii="Century Gothic" w:eastAsia="微軟正黑體" w:hAnsi="Century Gothic"/>
              </w:rPr>
              <w:t>基因重組實驗審查記錄單</w:t>
            </w:r>
            <w:r w:rsidR="0024702E" w:rsidRPr="00753270">
              <w:rPr>
                <w:rFonts w:ascii="Century Gothic" w:eastAsia="微軟正黑體" w:hAnsi="Century Gothic"/>
              </w:rPr>
              <w:t>”</w:t>
            </w:r>
            <w:r w:rsidR="0024702E" w:rsidRPr="00753270">
              <w:rPr>
                <w:rFonts w:ascii="Century Gothic" w:eastAsia="微軟正黑體" w:hAnsi="Century Gothic"/>
              </w:rPr>
              <w:t>後，交給秘書。</w:t>
            </w:r>
          </w:p>
          <w:p w:rsidR="00753270" w:rsidRDefault="0024702E" w:rsidP="00753270">
            <w:pPr>
              <w:pStyle w:val="ad"/>
              <w:numPr>
                <w:ilvl w:val="0"/>
                <w:numId w:val="25"/>
              </w:numPr>
              <w:snapToGrid w:val="0"/>
              <w:spacing w:line="400" w:lineRule="exact"/>
              <w:ind w:leftChars="0" w:left="318" w:hanging="283"/>
              <w:rPr>
                <w:rFonts w:ascii="Century Gothic" w:eastAsia="微軟正黑體" w:hAnsi="Century Gothic"/>
              </w:rPr>
            </w:pPr>
            <w:r w:rsidRPr="00753270">
              <w:rPr>
                <w:rFonts w:ascii="Century Gothic" w:eastAsia="微軟正黑體" w:hAnsi="Century Gothic"/>
              </w:rPr>
              <w:t>秘書</w:t>
            </w:r>
            <w:r w:rsidR="00753270">
              <w:rPr>
                <w:rFonts w:ascii="Century Gothic" w:eastAsia="微軟正黑體" w:hAnsi="Century Gothic" w:hint="eastAsia"/>
              </w:rPr>
              <w:t>需</w:t>
            </w:r>
            <w:r w:rsidRPr="00753270">
              <w:rPr>
                <w:rFonts w:ascii="Century Gothic" w:eastAsia="微軟正黑體" w:hAnsi="Century Gothic"/>
              </w:rPr>
              <w:t>將委員的意見填寫於</w:t>
            </w:r>
            <w:proofErr w:type="gramStart"/>
            <w:r w:rsidRPr="00753270">
              <w:rPr>
                <w:rFonts w:ascii="Century Gothic" w:eastAsia="微軟正黑體" w:hAnsi="Century Gothic"/>
              </w:rPr>
              <w:t>”</w:t>
            </w:r>
            <w:proofErr w:type="gramEnd"/>
            <w:r w:rsidR="00E555F1" w:rsidRPr="00753270">
              <w:rPr>
                <w:rFonts w:ascii="Century Gothic" w:eastAsia="微軟正黑體" w:hAnsi="Century Gothic"/>
              </w:rPr>
              <w:t>BS-T-008</w:t>
            </w:r>
            <w:r w:rsidRPr="00753270">
              <w:rPr>
                <w:rFonts w:ascii="Century Gothic" w:eastAsia="微軟正黑體" w:hAnsi="Century Gothic"/>
              </w:rPr>
              <w:t>基因重組實驗審查意見單</w:t>
            </w:r>
            <w:r w:rsidRPr="00753270">
              <w:rPr>
                <w:rFonts w:ascii="Century Gothic" w:eastAsia="微軟正黑體" w:hAnsi="Century Gothic"/>
              </w:rPr>
              <w:t>”</w:t>
            </w:r>
            <w:r w:rsidR="003A3EA8" w:rsidRPr="00753270">
              <w:rPr>
                <w:rFonts w:ascii="Century Gothic" w:eastAsia="微軟正黑體" w:hAnsi="Century Gothic"/>
              </w:rPr>
              <w:t>，交</w:t>
            </w:r>
            <w:r w:rsidR="00753270">
              <w:rPr>
                <w:rFonts w:ascii="Century Gothic" w:eastAsia="微軟正黑體" w:hAnsi="Century Gothic" w:hint="eastAsia"/>
              </w:rPr>
              <w:t>由</w:t>
            </w:r>
            <w:r w:rsidR="003A3EA8" w:rsidRPr="00753270">
              <w:rPr>
                <w:rFonts w:ascii="Century Gothic" w:eastAsia="微軟正黑體" w:hAnsi="Century Gothic"/>
              </w:rPr>
              <w:t>計畫主持人作意見參考或回覆。</w:t>
            </w:r>
          </w:p>
          <w:p w:rsidR="00753270" w:rsidRPr="00753270" w:rsidRDefault="00753270" w:rsidP="00753270">
            <w:pPr>
              <w:pStyle w:val="ad"/>
              <w:numPr>
                <w:ilvl w:val="0"/>
                <w:numId w:val="25"/>
              </w:numPr>
              <w:snapToGrid w:val="0"/>
              <w:spacing w:line="400" w:lineRule="exact"/>
              <w:ind w:leftChars="0" w:left="318" w:hanging="283"/>
              <w:rPr>
                <w:rFonts w:ascii="Century Gothic" w:eastAsia="微軟正黑體" w:hAnsi="Century Gothic"/>
              </w:rPr>
            </w:pPr>
            <w:r w:rsidRPr="00753270">
              <w:rPr>
                <w:rFonts w:ascii="Century Gothic" w:eastAsia="微軟正黑體" w:hAnsi="Century Gothic" w:hint="eastAsia"/>
              </w:rPr>
              <w:t>若需回覆審查意見之申請案，</w:t>
            </w:r>
            <w:r w:rsidRPr="00753270">
              <w:rPr>
                <w:rFonts w:ascii="Century Gothic" w:eastAsia="微軟正黑體" w:hAnsi="Century Gothic"/>
              </w:rPr>
              <w:t>計畫主持人</w:t>
            </w:r>
            <w:r w:rsidRPr="00753270">
              <w:rPr>
                <w:rFonts w:ascii="Century Gothic" w:eastAsia="微軟正黑體" w:hAnsi="Century Gothic" w:hint="eastAsia"/>
              </w:rPr>
              <w:t>應於</w:t>
            </w:r>
            <w:r w:rsidRPr="00753270">
              <w:rPr>
                <w:rFonts w:ascii="Century Gothic" w:eastAsia="微軟正黑體" w:hAnsi="Century Gothic" w:hint="eastAsia"/>
              </w:rPr>
              <w:t>10</w:t>
            </w:r>
            <w:r w:rsidRPr="00753270">
              <w:rPr>
                <w:rFonts w:ascii="Century Gothic" w:eastAsia="微軟正黑體" w:hAnsi="Century Gothic" w:hint="eastAsia"/>
              </w:rPr>
              <w:t>個工作天內將回覆意見填寫於</w:t>
            </w:r>
            <w:proofErr w:type="gramStart"/>
            <w:r w:rsidRPr="00753270">
              <w:rPr>
                <w:rFonts w:ascii="Century Gothic" w:eastAsia="微軟正黑體" w:hAnsi="Century Gothic"/>
              </w:rPr>
              <w:t>”</w:t>
            </w:r>
            <w:proofErr w:type="gramEnd"/>
            <w:r w:rsidRPr="00753270">
              <w:rPr>
                <w:rFonts w:ascii="Century Gothic" w:eastAsia="微軟正黑體" w:hAnsi="Century Gothic"/>
              </w:rPr>
              <w:t>BS-T-008-1</w:t>
            </w:r>
            <w:r w:rsidRPr="00753270">
              <w:rPr>
                <w:rFonts w:ascii="Century Gothic" w:eastAsia="微軟正黑體" w:hAnsi="Century Gothic" w:hint="eastAsia"/>
              </w:rPr>
              <w:t>基因重組實驗審查意見覆核單</w:t>
            </w:r>
            <w:r w:rsidRPr="00753270">
              <w:rPr>
                <w:rFonts w:ascii="Century Gothic" w:eastAsia="微軟正黑體" w:hAnsi="Century Gothic"/>
              </w:rPr>
              <w:t>”</w:t>
            </w:r>
            <w:r w:rsidRPr="00753270">
              <w:rPr>
                <w:rFonts w:ascii="Century Gothic" w:eastAsia="微軟正黑體" w:hAnsi="Century Gothic" w:hint="eastAsia"/>
              </w:rPr>
              <w:t>及修改後文件交</w:t>
            </w:r>
            <w:proofErr w:type="gramStart"/>
            <w:r w:rsidRPr="00753270">
              <w:rPr>
                <w:rFonts w:ascii="Century Gothic" w:eastAsia="微軟正黑體" w:hAnsi="Century Gothic" w:hint="eastAsia"/>
              </w:rPr>
              <w:t>至生安</w:t>
            </w:r>
            <w:proofErr w:type="gramEnd"/>
            <w:r w:rsidRPr="00753270">
              <w:rPr>
                <w:rFonts w:ascii="Century Gothic" w:eastAsia="微軟正黑體" w:hAnsi="Century Gothic" w:hint="eastAsia"/>
              </w:rPr>
              <w:t>會轉交原審查委員進行複審。</w:t>
            </w:r>
          </w:p>
        </w:tc>
      </w:tr>
      <w:tr w:rsidR="008F16F3" w:rsidRPr="00396AF7" w:rsidTr="00DB2EEA">
        <w:trPr>
          <w:trHeight w:val="2835"/>
          <w:jc w:val="center"/>
        </w:trPr>
        <w:tc>
          <w:tcPr>
            <w:tcW w:w="1984" w:type="dxa"/>
            <w:vAlign w:val="center"/>
          </w:tcPr>
          <w:p w:rsidR="008F16F3" w:rsidRPr="00396AF7" w:rsidRDefault="001729FE" w:rsidP="00DB2EEA">
            <w:pPr>
              <w:spacing w:line="400" w:lineRule="exact"/>
              <w:rPr>
                <w:rFonts w:ascii="Century Gothic" w:eastAsia="微軟正黑體" w:hAnsi="Century Gothic"/>
              </w:rPr>
            </w:pPr>
            <w:r w:rsidRPr="00396AF7">
              <w:rPr>
                <w:rFonts w:ascii="Century Gothic" w:eastAsia="微軟正黑體" w:hAnsi="Century Gothic"/>
              </w:rPr>
              <w:t>D.</w:t>
            </w:r>
            <w:r w:rsidR="00DB2EEA">
              <w:rPr>
                <w:rFonts w:ascii="Century Gothic" w:eastAsia="微軟正黑體" w:hAnsi="Century Gothic" w:hint="eastAsia"/>
              </w:rPr>
              <w:t>審查</w:t>
            </w:r>
            <w:r w:rsidR="00E71B63" w:rsidRPr="00396AF7">
              <w:rPr>
                <w:rFonts w:ascii="Century Gothic" w:eastAsia="微軟正黑體" w:hAnsi="Century Gothic"/>
              </w:rPr>
              <w:t>結果處理</w:t>
            </w:r>
          </w:p>
        </w:tc>
        <w:tc>
          <w:tcPr>
            <w:tcW w:w="8220" w:type="dxa"/>
            <w:vAlign w:val="center"/>
          </w:tcPr>
          <w:p w:rsidR="000030D6" w:rsidRPr="00DB2EEA" w:rsidRDefault="003A3EA8" w:rsidP="000030D6">
            <w:pPr>
              <w:widowControl w:val="0"/>
              <w:numPr>
                <w:ilvl w:val="0"/>
                <w:numId w:val="20"/>
              </w:numPr>
              <w:tabs>
                <w:tab w:val="num" w:pos="884"/>
              </w:tabs>
              <w:spacing w:line="400" w:lineRule="exact"/>
              <w:ind w:left="318" w:hanging="283"/>
              <w:rPr>
                <w:rFonts w:ascii="Century Gothic" w:eastAsia="微軟正黑體" w:hAnsi="Century Gothic"/>
              </w:rPr>
            </w:pPr>
            <w:r w:rsidRPr="00396AF7">
              <w:rPr>
                <w:rFonts w:ascii="Century Gothic" w:eastAsia="微軟正黑體" w:hAnsi="Century Gothic"/>
              </w:rPr>
              <w:t>若審查委員之意見為【不</w:t>
            </w:r>
            <w:r w:rsidR="001706A2">
              <w:rPr>
                <w:rFonts w:ascii="Century Gothic" w:eastAsia="微軟正黑體" w:hAnsi="Century Gothic" w:hint="eastAsia"/>
              </w:rPr>
              <w:t>通過</w:t>
            </w:r>
            <w:r w:rsidRPr="00396AF7">
              <w:rPr>
                <w:rFonts w:ascii="Century Gothic" w:eastAsia="微軟正黑體" w:hAnsi="Century Gothic"/>
              </w:rPr>
              <w:t>】，秘書</w:t>
            </w:r>
            <w:r w:rsidRPr="00DB2EEA">
              <w:rPr>
                <w:rFonts w:ascii="Century Gothic" w:eastAsia="微軟正黑體" w:hAnsi="Century Gothic"/>
              </w:rPr>
              <w:t>需</w:t>
            </w:r>
            <w:r w:rsidR="0024702E" w:rsidRPr="00DB2EEA">
              <w:rPr>
                <w:rFonts w:ascii="Century Gothic" w:eastAsia="微軟正黑體" w:hAnsi="Century Gothic"/>
              </w:rPr>
              <w:t>將</w:t>
            </w:r>
            <w:proofErr w:type="gramStart"/>
            <w:r w:rsidR="00E555F1" w:rsidRPr="00DB2EEA">
              <w:rPr>
                <w:rFonts w:ascii="Century Gothic" w:eastAsia="微軟正黑體" w:hAnsi="Century Gothic"/>
              </w:rPr>
              <w:t>”</w:t>
            </w:r>
            <w:proofErr w:type="gramEnd"/>
            <w:r w:rsidR="00E555F1" w:rsidRPr="00DB2EEA">
              <w:rPr>
                <w:rFonts w:ascii="Century Gothic" w:eastAsia="微軟正黑體" w:hAnsi="Century Gothic"/>
              </w:rPr>
              <w:t>BS-T-008</w:t>
            </w:r>
            <w:r w:rsidR="00E555F1" w:rsidRPr="00DB2EEA">
              <w:rPr>
                <w:rFonts w:ascii="Century Gothic" w:eastAsia="微軟正黑體" w:hAnsi="Century Gothic"/>
              </w:rPr>
              <w:t>基因重組實驗審查意見單</w:t>
            </w:r>
            <w:r w:rsidR="00E555F1" w:rsidRPr="00DB2EEA">
              <w:rPr>
                <w:rFonts w:ascii="Century Gothic" w:eastAsia="微軟正黑體" w:hAnsi="Century Gothic"/>
              </w:rPr>
              <w:t>”</w:t>
            </w:r>
            <w:r w:rsidR="0024702E" w:rsidRPr="00DB2EEA">
              <w:rPr>
                <w:rFonts w:ascii="Century Gothic" w:eastAsia="微軟正黑體" w:hAnsi="Century Gothic"/>
              </w:rPr>
              <w:t>及</w:t>
            </w:r>
            <w:r w:rsidR="00E555F1" w:rsidRPr="00DB2EEA">
              <w:rPr>
                <w:rFonts w:ascii="Century Gothic" w:eastAsia="微軟正黑體" w:hAnsi="Century Gothic" w:hint="eastAsia"/>
              </w:rPr>
              <w:t>相關資料</w:t>
            </w:r>
            <w:r w:rsidRPr="00DB2EEA">
              <w:rPr>
                <w:rFonts w:ascii="Century Gothic" w:eastAsia="微軟正黑體" w:hAnsi="Century Gothic"/>
              </w:rPr>
              <w:t>送交主任委員簽章，</w:t>
            </w:r>
            <w:r w:rsidR="00122137" w:rsidRPr="00DB2EEA">
              <w:rPr>
                <w:rFonts w:ascii="Century Gothic" w:eastAsia="微軟正黑體" w:hAnsi="Century Gothic"/>
              </w:rPr>
              <w:t>掃描後寄</w:t>
            </w:r>
            <w:r w:rsidRPr="00DB2EEA">
              <w:rPr>
                <w:rFonts w:ascii="Century Gothic" w:eastAsia="微軟正黑體" w:hAnsi="Century Gothic"/>
              </w:rPr>
              <w:t>給計畫主持人。</w:t>
            </w:r>
          </w:p>
          <w:p w:rsidR="001706A2" w:rsidRPr="00DB2EEA" w:rsidRDefault="003A3EA8" w:rsidP="001706A2">
            <w:pPr>
              <w:widowControl w:val="0"/>
              <w:numPr>
                <w:ilvl w:val="0"/>
                <w:numId w:val="20"/>
              </w:numPr>
              <w:tabs>
                <w:tab w:val="num" w:pos="884"/>
              </w:tabs>
              <w:spacing w:line="400" w:lineRule="exact"/>
              <w:ind w:left="318" w:hanging="283"/>
              <w:rPr>
                <w:rFonts w:ascii="Century Gothic" w:eastAsia="微軟正黑體" w:hAnsi="Century Gothic"/>
              </w:rPr>
            </w:pPr>
            <w:r w:rsidRPr="00DB2EEA">
              <w:rPr>
                <w:rFonts w:ascii="Century Gothic" w:eastAsia="微軟正黑體" w:hAnsi="Century Gothic"/>
              </w:rPr>
              <w:t>若審查委員之意見為【修正</w:t>
            </w:r>
            <w:r w:rsidR="00F44E4D" w:rsidRPr="00DB2EEA">
              <w:rPr>
                <w:rFonts w:ascii="Century Gothic" w:eastAsia="微軟正黑體" w:hAnsi="Century Gothic" w:hint="eastAsia"/>
              </w:rPr>
              <w:t>後</w:t>
            </w:r>
            <w:r w:rsidRPr="00DB2EEA">
              <w:rPr>
                <w:rFonts w:ascii="Century Gothic" w:eastAsia="微軟正黑體" w:hAnsi="Century Gothic"/>
              </w:rPr>
              <w:t>通過】，則秘書需將意見交由計畫主持人回覆後</w:t>
            </w:r>
            <w:r w:rsidR="00FC65EE" w:rsidRPr="00DB2EEA">
              <w:rPr>
                <w:rFonts w:ascii="Century Gothic" w:eastAsia="微軟正黑體" w:hAnsi="Century Gothic"/>
              </w:rPr>
              <w:t>，</w:t>
            </w:r>
            <w:r w:rsidRPr="00DB2EEA">
              <w:rPr>
                <w:rFonts w:ascii="Century Gothic" w:eastAsia="微軟正黑體" w:hAnsi="Century Gothic"/>
              </w:rPr>
              <w:t>再送交給審查委員</w:t>
            </w:r>
            <w:r w:rsidR="00FC65EE" w:rsidRPr="00DB2EEA">
              <w:rPr>
                <w:rFonts w:ascii="Century Gothic" w:eastAsia="微軟正黑體" w:hAnsi="Century Gothic"/>
              </w:rPr>
              <w:t>，</w:t>
            </w:r>
            <w:r w:rsidRPr="00DB2EEA">
              <w:rPr>
                <w:rFonts w:ascii="Century Gothic" w:eastAsia="微軟正黑體" w:hAnsi="Century Gothic"/>
              </w:rPr>
              <w:t>直到委員核示為【</w:t>
            </w:r>
            <w:r w:rsidR="001706A2" w:rsidRPr="00DB2EEA">
              <w:rPr>
                <w:rFonts w:ascii="Century Gothic" w:eastAsia="微軟正黑體" w:hAnsi="Century Gothic" w:hint="eastAsia"/>
              </w:rPr>
              <w:t>予以</w:t>
            </w:r>
            <w:r w:rsidR="00FC65EE" w:rsidRPr="00DB2EEA">
              <w:rPr>
                <w:rFonts w:ascii="Century Gothic" w:eastAsia="微軟正黑體" w:hAnsi="Century Gothic"/>
              </w:rPr>
              <w:t>通過</w:t>
            </w:r>
            <w:r w:rsidRPr="00DB2EEA">
              <w:rPr>
                <w:rFonts w:ascii="Century Gothic" w:eastAsia="微軟正黑體" w:hAnsi="Century Gothic"/>
              </w:rPr>
              <w:t>】。</w:t>
            </w:r>
          </w:p>
          <w:p w:rsidR="00DB2EEA" w:rsidRPr="000030D6" w:rsidRDefault="0024702E" w:rsidP="00DB2EEA">
            <w:pPr>
              <w:widowControl w:val="0"/>
              <w:numPr>
                <w:ilvl w:val="0"/>
                <w:numId w:val="20"/>
              </w:numPr>
              <w:tabs>
                <w:tab w:val="num" w:pos="884"/>
              </w:tabs>
              <w:spacing w:line="400" w:lineRule="exact"/>
              <w:ind w:left="318" w:hanging="283"/>
              <w:rPr>
                <w:rFonts w:ascii="Century Gothic" w:eastAsia="微軟正黑體" w:hAnsi="Century Gothic"/>
              </w:rPr>
            </w:pPr>
            <w:r w:rsidRPr="00DB2EEA">
              <w:rPr>
                <w:rFonts w:ascii="Century Gothic" w:eastAsia="微軟正黑體" w:hAnsi="Century Gothic"/>
              </w:rPr>
              <w:t>秘書將</w:t>
            </w:r>
            <w:r w:rsidR="001706A2" w:rsidRPr="00DB2EEA">
              <w:rPr>
                <w:rFonts w:ascii="Century Gothic" w:eastAsia="微軟正黑體" w:hAnsi="Century Gothic"/>
              </w:rPr>
              <w:t>【</w:t>
            </w:r>
            <w:r w:rsidR="001706A2" w:rsidRPr="00DB2EEA">
              <w:rPr>
                <w:rFonts w:ascii="Century Gothic" w:eastAsia="微軟正黑體" w:hAnsi="Century Gothic" w:hint="eastAsia"/>
              </w:rPr>
              <w:t>予以</w:t>
            </w:r>
            <w:r w:rsidR="001706A2" w:rsidRPr="00DB2EEA">
              <w:rPr>
                <w:rFonts w:ascii="Century Gothic" w:eastAsia="微軟正黑體" w:hAnsi="Century Gothic"/>
              </w:rPr>
              <w:t>通過】</w:t>
            </w:r>
            <w:r w:rsidR="001706A2" w:rsidRPr="00DB2EEA">
              <w:rPr>
                <w:rFonts w:ascii="Century Gothic" w:eastAsia="微軟正黑體" w:hAnsi="Century Gothic" w:hint="eastAsia"/>
              </w:rPr>
              <w:t>、</w:t>
            </w:r>
            <w:r w:rsidR="001706A2" w:rsidRPr="00DB2EEA">
              <w:rPr>
                <w:rFonts w:ascii="Century Gothic" w:eastAsia="微軟正黑體" w:hAnsi="Century Gothic"/>
              </w:rPr>
              <w:t>【</w:t>
            </w:r>
            <w:r w:rsidR="001706A2" w:rsidRPr="00DB2EEA">
              <w:rPr>
                <w:rFonts w:ascii="Century Gothic" w:eastAsia="微軟正黑體" w:hAnsi="Century Gothic" w:hint="eastAsia"/>
              </w:rPr>
              <w:t>照案</w:t>
            </w:r>
            <w:r w:rsidR="001706A2" w:rsidRPr="00DB2EEA">
              <w:rPr>
                <w:rFonts w:ascii="Century Gothic" w:eastAsia="微軟正黑體" w:hAnsi="Century Gothic"/>
              </w:rPr>
              <w:t>通過】</w:t>
            </w:r>
            <w:r w:rsidR="001706A2" w:rsidRPr="00DB2EEA">
              <w:rPr>
                <w:rFonts w:ascii="Century Gothic" w:eastAsia="微軟正黑體" w:hAnsi="Century Gothic" w:hint="eastAsia"/>
              </w:rPr>
              <w:t>之基</w:t>
            </w:r>
            <w:r w:rsidR="001706A2">
              <w:rPr>
                <w:rFonts w:ascii="Century Gothic" w:eastAsia="微軟正黑體" w:hAnsi="Century Gothic" w:hint="eastAsia"/>
              </w:rPr>
              <w:t>因重組實驗申請書及</w:t>
            </w:r>
            <w:r w:rsidR="005E0FF9" w:rsidRPr="000030D6">
              <w:rPr>
                <w:rFonts w:ascii="Century Gothic" w:eastAsia="微軟正黑體" w:hAnsi="Century Gothic" w:hint="eastAsia"/>
              </w:rPr>
              <w:t>相關文件</w:t>
            </w:r>
            <w:r w:rsidR="00FC65EE" w:rsidRPr="000030D6">
              <w:rPr>
                <w:rFonts w:ascii="Century Gothic" w:eastAsia="微軟正黑體" w:hAnsi="Century Gothic"/>
              </w:rPr>
              <w:t>，</w:t>
            </w:r>
            <w:r w:rsidR="003A3EA8" w:rsidRPr="000030D6">
              <w:rPr>
                <w:rFonts w:ascii="Century Gothic" w:eastAsia="微軟正黑體" w:hAnsi="Century Gothic"/>
              </w:rPr>
              <w:t>送交主任委員</w:t>
            </w:r>
            <w:r w:rsidR="001706A2">
              <w:rPr>
                <w:rFonts w:ascii="Century Gothic" w:eastAsia="微軟正黑體" w:hAnsi="Century Gothic" w:hint="eastAsia"/>
              </w:rPr>
              <w:t>做最後簽核</w:t>
            </w:r>
            <w:r w:rsidR="003A3EA8" w:rsidRPr="000030D6">
              <w:rPr>
                <w:rFonts w:ascii="Century Gothic" w:eastAsia="微軟正黑體" w:hAnsi="Century Gothic"/>
              </w:rPr>
              <w:t>，</w:t>
            </w:r>
            <w:r w:rsidR="00122137" w:rsidRPr="000030D6">
              <w:rPr>
                <w:rFonts w:ascii="Century Gothic" w:eastAsia="微軟正黑體" w:hAnsi="Century Gothic"/>
              </w:rPr>
              <w:t>掃描後將</w:t>
            </w:r>
            <w:r w:rsidR="001706A2">
              <w:rPr>
                <w:rFonts w:ascii="Century Gothic" w:eastAsia="微軟正黑體" w:hAnsi="Century Gothic" w:hint="eastAsia"/>
              </w:rPr>
              <w:t>基因重組實驗</w:t>
            </w:r>
            <w:r w:rsidR="00122137" w:rsidRPr="000030D6">
              <w:rPr>
                <w:rFonts w:ascii="Century Gothic" w:eastAsia="微軟正黑體" w:hAnsi="Century Gothic"/>
              </w:rPr>
              <w:t>申請同意書寄給計畫主持人。</w:t>
            </w:r>
          </w:p>
        </w:tc>
      </w:tr>
    </w:tbl>
    <w:p w:rsidR="00E71B63" w:rsidRPr="00396AF7" w:rsidRDefault="00E71B63" w:rsidP="005F6F15">
      <w:pPr>
        <w:numPr>
          <w:ilvl w:val="0"/>
          <w:numId w:val="5"/>
        </w:numPr>
        <w:autoSpaceDE w:val="0"/>
        <w:autoSpaceDN w:val="0"/>
        <w:spacing w:line="440" w:lineRule="exact"/>
        <w:ind w:left="284" w:hanging="284"/>
        <w:rPr>
          <w:rFonts w:ascii="微軟正黑體" w:eastAsia="微軟正黑體" w:hAnsi="微軟正黑體"/>
          <w:b/>
        </w:rPr>
      </w:pPr>
      <w:r w:rsidRPr="00396AF7">
        <w:rPr>
          <w:rFonts w:ascii="微軟正黑體" w:eastAsia="微軟正黑體" w:hAnsi="微軟正黑體"/>
          <w:b/>
        </w:rPr>
        <w:t>器材工具</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850"/>
        <w:gridCol w:w="5953"/>
      </w:tblGrid>
      <w:tr w:rsidR="00E71B63" w:rsidRPr="00396AF7" w:rsidTr="00872AB5">
        <w:trPr>
          <w:trHeight w:val="454"/>
          <w:jc w:val="center"/>
        </w:trPr>
        <w:tc>
          <w:tcPr>
            <w:tcW w:w="3402" w:type="dxa"/>
            <w:tcBorders>
              <w:bottom w:val="single" w:sz="4" w:space="0" w:color="auto"/>
            </w:tcBorders>
            <w:vAlign w:val="center"/>
          </w:tcPr>
          <w:p w:rsidR="00E71B63" w:rsidRPr="00396AF7" w:rsidRDefault="00E71B63" w:rsidP="00396AF7">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器材名稱</w:t>
            </w:r>
          </w:p>
        </w:tc>
        <w:tc>
          <w:tcPr>
            <w:tcW w:w="850" w:type="dxa"/>
            <w:tcBorders>
              <w:bottom w:val="single" w:sz="4" w:space="0" w:color="auto"/>
            </w:tcBorders>
            <w:vAlign w:val="center"/>
          </w:tcPr>
          <w:p w:rsidR="00E71B63" w:rsidRPr="00396AF7" w:rsidRDefault="00E71B63" w:rsidP="00396AF7">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數量</w:t>
            </w:r>
          </w:p>
        </w:tc>
        <w:tc>
          <w:tcPr>
            <w:tcW w:w="5953" w:type="dxa"/>
            <w:tcBorders>
              <w:bottom w:val="single" w:sz="4" w:space="0" w:color="auto"/>
            </w:tcBorders>
            <w:vAlign w:val="center"/>
          </w:tcPr>
          <w:p w:rsidR="00E71B63" w:rsidRPr="00396AF7" w:rsidRDefault="00E71B63" w:rsidP="00396AF7">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用途說明</w:t>
            </w:r>
          </w:p>
        </w:tc>
      </w:tr>
      <w:tr w:rsidR="00E71B63" w:rsidRPr="00396AF7" w:rsidTr="005F6F15">
        <w:trPr>
          <w:trHeight w:val="850"/>
          <w:jc w:val="center"/>
        </w:trPr>
        <w:tc>
          <w:tcPr>
            <w:tcW w:w="3402" w:type="dxa"/>
            <w:shd w:val="clear" w:color="auto" w:fill="auto"/>
            <w:vAlign w:val="center"/>
          </w:tcPr>
          <w:p w:rsidR="00E71B63" w:rsidRPr="00396AF7" w:rsidRDefault="003A3EA8" w:rsidP="00396AF7">
            <w:pPr>
              <w:widowControl w:val="0"/>
              <w:spacing w:line="400" w:lineRule="exact"/>
              <w:jc w:val="both"/>
              <w:rPr>
                <w:rFonts w:ascii="Century Gothic" w:eastAsia="微軟正黑體" w:hAnsi="Century Gothic"/>
              </w:rPr>
            </w:pPr>
            <w:r w:rsidRPr="00396AF7">
              <w:rPr>
                <w:rFonts w:ascii="Century Gothic" w:eastAsia="微軟正黑體" w:hAnsi="Century Gothic"/>
              </w:rPr>
              <w:t>基因重組實驗申請書</w:t>
            </w:r>
          </w:p>
          <w:p w:rsidR="0062724A" w:rsidRPr="00396AF7" w:rsidRDefault="00F677B2" w:rsidP="00396AF7">
            <w:pPr>
              <w:widowControl w:val="0"/>
              <w:spacing w:line="400" w:lineRule="exact"/>
              <w:jc w:val="both"/>
              <w:rPr>
                <w:rFonts w:ascii="Century Gothic" w:eastAsia="微軟正黑體" w:hAnsi="Century Gothic"/>
              </w:rPr>
            </w:pPr>
            <w:r w:rsidRPr="00396AF7">
              <w:rPr>
                <w:rFonts w:ascii="Century Gothic" w:eastAsia="微軟正黑體" w:hAnsi="Century Gothic"/>
              </w:rPr>
              <w:t>(BS-T-004)</w:t>
            </w:r>
          </w:p>
        </w:tc>
        <w:tc>
          <w:tcPr>
            <w:tcW w:w="850" w:type="dxa"/>
            <w:shd w:val="clear" w:color="auto" w:fill="auto"/>
            <w:vAlign w:val="center"/>
          </w:tcPr>
          <w:p w:rsidR="00E71B63" w:rsidRPr="00396AF7" w:rsidRDefault="009C3E0A" w:rsidP="00396AF7">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1</w:t>
            </w:r>
          </w:p>
        </w:tc>
        <w:tc>
          <w:tcPr>
            <w:tcW w:w="5953" w:type="dxa"/>
            <w:shd w:val="clear" w:color="auto" w:fill="auto"/>
            <w:vAlign w:val="center"/>
          </w:tcPr>
          <w:p w:rsidR="00E71B63" w:rsidRPr="00396AF7" w:rsidRDefault="009C3E0A" w:rsidP="00396AF7">
            <w:pPr>
              <w:spacing w:line="400" w:lineRule="exact"/>
              <w:jc w:val="both"/>
              <w:rPr>
                <w:rFonts w:ascii="Century Gothic" w:eastAsia="微軟正黑體" w:hAnsi="Century Gothic"/>
                <w:color w:val="00B050"/>
              </w:rPr>
            </w:pPr>
            <w:r w:rsidRPr="00396AF7">
              <w:rPr>
                <w:rFonts w:ascii="Century Gothic" w:eastAsia="微軟正黑體" w:hAnsi="Century Gothic"/>
                <w:color w:val="000000" w:themeColor="text1"/>
              </w:rPr>
              <w:t>填具</w:t>
            </w:r>
            <w:r w:rsidR="003A3EA8" w:rsidRPr="00396AF7">
              <w:rPr>
                <w:rFonts w:ascii="Century Gothic" w:eastAsia="微軟正黑體" w:hAnsi="Century Gothic"/>
                <w:color w:val="000000" w:themeColor="text1"/>
              </w:rPr>
              <w:t>基因重組實驗</w:t>
            </w:r>
            <w:r w:rsidR="00D12200" w:rsidRPr="00396AF7">
              <w:rPr>
                <w:rFonts w:ascii="Century Gothic" w:eastAsia="微軟正黑體" w:hAnsi="Century Gothic"/>
                <w:color w:val="000000" w:themeColor="text1"/>
              </w:rPr>
              <w:t>如</w:t>
            </w:r>
            <w:r w:rsidR="003A3EA8" w:rsidRPr="00396AF7">
              <w:rPr>
                <w:rFonts w:ascii="Century Gothic" w:eastAsia="微軟正黑體" w:hAnsi="Century Gothic"/>
                <w:color w:val="000000" w:themeColor="text1"/>
              </w:rPr>
              <w:t>申請人</w:t>
            </w:r>
            <w:r w:rsidR="00D12200" w:rsidRPr="00396AF7">
              <w:rPr>
                <w:rFonts w:ascii="Century Gothic" w:eastAsia="微軟正黑體" w:hAnsi="Century Gothic"/>
                <w:color w:val="000000" w:themeColor="text1"/>
              </w:rPr>
              <w:t>、</w:t>
            </w:r>
            <w:r w:rsidR="003A3EA8" w:rsidRPr="00396AF7">
              <w:rPr>
                <w:rFonts w:ascii="Century Gothic" w:eastAsia="微軟正黑體" w:hAnsi="Century Gothic"/>
                <w:color w:val="000000" w:themeColor="text1"/>
              </w:rPr>
              <w:t>基因重組實驗之操作地點</w:t>
            </w:r>
            <w:r w:rsidR="00D12200" w:rsidRPr="00396AF7">
              <w:rPr>
                <w:rFonts w:ascii="Century Gothic" w:eastAsia="微軟正黑體" w:hAnsi="Century Gothic"/>
                <w:color w:val="000000" w:themeColor="text1"/>
              </w:rPr>
              <w:t>，基因重組實驗之生物材料等相關資料。</w:t>
            </w:r>
          </w:p>
        </w:tc>
      </w:tr>
      <w:tr w:rsidR="008824AE" w:rsidRPr="00396AF7" w:rsidTr="005F6F15">
        <w:trPr>
          <w:trHeight w:val="850"/>
          <w:jc w:val="center"/>
        </w:trPr>
        <w:tc>
          <w:tcPr>
            <w:tcW w:w="3402" w:type="dxa"/>
            <w:shd w:val="clear" w:color="auto" w:fill="auto"/>
            <w:vAlign w:val="center"/>
          </w:tcPr>
          <w:p w:rsidR="008824AE" w:rsidRPr="00396AF7" w:rsidRDefault="008824AE" w:rsidP="00396AF7">
            <w:pPr>
              <w:widowControl w:val="0"/>
              <w:spacing w:line="400" w:lineRule="exact"/>
              <w:jc w:val="both"/>
              <w:rPr>
                <w:rFonts w:ascii="Century Gothic" w:eastAsia="微軟正黑體" w:hAnsi="Century Gothic"/>
              </w:rPr>
            </w:pPr>
            <w:r w:rsidRPr="00396AF7">
              <w:rPr>
                <w:rFonts w:ascii="Century Gothic" w:eastAsia="微軟正黑體" w:hAnsi="Century Gothic"/>
              </w:rPr>
              <w:t>基因重組實驗申請審查中證明</w:t>
            </w:r>
          </w:p>
          <w:p w:rsidR="008824AE" w:rsidRPr="00396AF7" w:rsidRDefault="008824AE" w:rsidP="00396AF7">
            <w:pPr>
              <w:widowControl w:val="0"/>
              <w:spacing w:line="400" w:lineRule="exact"/>
              <w:jc w:val="both"/>
              <w:rPr>
                <w:rFonts w:ascii="Century Gothic" w:eastAsia="微軟正黑體" w:hAnsi="Century Gothic"/>
              </w:rPr>
            </w:pPr>
            <w:r w:rsidRPr="00396AF7">
              <w:rPr>
                <w:rFonts w:ascii="Century Gothic" w:eastAsia="微軟正黑體" w:hAnsi="Century Gothic"/>
              </w:rPr>
              <w:t>(BS-T-005)</w:t>
            </w:r>
          </w:p>
        </w:tc>
        <w:tc>
          <w:tcPr>
            <w:tcW w:w="850" w:type="dxa"/>
            <w:shd w:val="clear" w:color="auto" w:fill="auto"/>
            <w:vAlign w:val="center"/>
          </w:tcPr>
          <w:p w:rsidR="008824AE" w:rsidRPr="00396AF7" w:rsidRDefault="008824AE" w:rsidP="00396AF7">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1</w:t>
            </w:r>
          </w:p>
        </w:tc>
        <w:tc>
          <w:tcPr>
            <w:tcW w:w="5953" w:type="dxa"/>
            <w:shd w:val="clear" w:color="auto" w:fill="auto"/>
            <w:vAlign w:val="center"/>
          </w:tcPr>
          <w:p w:rsidR="008824AE" w:rsidRPr="00396AF7" w:rsidRDefault="008824AE" w:rsidP="00396AF7">
            <w:pPr>
              <w:spacing w:line="400" w:lineRule="exact"/>
              <w:jc w:val="both"/>
              <w:rPr>
                <w:rFonts w:ascii="Century Gothic" w:eastAsia="微軟正黑體" w:hAnsi="Century Gothic"/>
                <w:color w:val="000000" w:themeColor="text1"/>
              </w:rPr>
            </w:pPr>
            <w:r w:rsidRPr="00396AF7">
              <w:rPr>
                <w:rFonts w:ascii="Century Gothic" w:eastAsia="微軟正黑體" w:hAnsi="Century Gothic"/>
                <w:color w:val="000000" w:themeColor="text1"/>
              </w:rPr>
              <w:t>向外部機構證明基因重組實驗之相關計畫已送本院生物安全會審查中</w:t>
            </w:r>
          </w:p>
        </w:tc>
      </w:tr>
      <w:tr w:rsidR="008824AE" w:rsidRPr="00396AF7" w:rsidTr="005F6F15">
        <w:trPr>
          <w:trHeight w:val="850"/>
          <w:jc w:val="center"/>
        </w:trPr>
        <w:tc>
          <w:tcPr>
            <w:tcW w:w="3402" w:type="dxa"/>
            <w:shd w:val="clear" w:color="auto" w:fill="auto"/>
            <w:vAlign w:val="center"/>
          </w:tcPr>
          <w:p w:rsidR="008824AE" w:rsidRPr="00396AF7" w:rsidRDefault="008824AE" w:rsidP="00396AF7">
            <w:pPr>
              <w:widowControl w:val="0"/>
              <w:spacing w:line="400" w:lineRule="exact"/>
              <w:jc w:val="both"/>
              <w:rPr>
                <w:rFonts w:ascii="Century Gothic" w:eastAsia="微軟正黑體" w:hAnsi="Century Gothic"/>
              </w:rPr>
            </w:pPr>
            <w:r w:rsidRPr="00396AF7">
              <w:rPr>
                <w:rFonts w:ascii="Century Gothic" w:eastAsia="微軟正黑體" w:hAnsi="Century Gothic"/>
              </w:rPr>
              <w:t>基因重組實驗審查記錄單</w:t>
            </w:r>
          </w:p>
          <w:p w:rsidR="008824AE" w:rsidRPr="00396AF7" w:rsidRDefault="008824AE" w:rsidP="00396AF7">
            <w:pPr>
              <w:widowControl w:val="0"/>
              <w:spacing w:line="400" w:lineRule="exact"/>
              <w:jc w:val="both"/>
              <w:rPr>
                <w:rFonts w:ascii="Century Gothic" w:eastAsia="微軟正黑體" w:hAnsi="Century Gothic"/>
              </w:rPr>
            </w:pPr>
            <w:r w:rsidRPr="00396AF7">
              <w:rPr>
                <w:rFonts w:ascii="Century Gothic" w:eastAsia="微軟正黑體" w:hAnsi="Century Gothic"/>
              </w:rPr>
              <w:t>(BS-T-007)</w:t>
            </w:r>
          </w:p>
        </w:tc>
        <w:tc>
          <w:tcPr>
            <w:tcW w:w="850" w:type="dxa"/>
            <w:shd w:val="clear" w:color="auto" w:fill="auto"/>
            <w:vAlign w:val="center"/>
          </w:tcPr>
          <w:p w:rsidR="008824AE" w:rsidRPr="00396AF7" w:rsidRDefault="008824AE" w:rsidP="00396AF7">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1</w:t>
            </w:r>
          </w:p>
        </w:tc>
        <w:tc>
          <w:tcPr>
            <w:tcW w:w="5953" w:type="dxa"/>
            <w:shd w:val="clear" w:color="auto" w:fill="auto"/>
            <w:vAlign w:val="center"/>
          </w:tcPr>
          <w:p w:rsidR="008824AE" w:rsidRPr="00396AF7" w:rsidRDefault="008824AE" w:rsidP="00396AF7">
            <w:pPr>
              <w:spacing w:line="400" w:lineRule="exact"/>
              <w:jc w:val="both"/>
              <w:rPr>
                <w:rFonts w:ascii="Century Gothic" w:eastAsia="微軟正黑體" w:hAnsi="Century Gothic"/>
                <w:color w:val="000000" w:themeColor="text1"/>
              </w:rPr>
            </w:pPr>
            <w:r w:rsidRPr="00396AF7">
              <w:rPr>
                <w:rFonts w:ascii="Century Gothic" w:eastAsia="微軟正黑體" w:hAnsi="Century Gothic"/>
                <w:color w:val="000000" w:themeColor="text1"/>
              </w:rPr>
              <w:t>供審查委員登載相關意見。</w:t>
            </w:r>
          </w:p>
        </w:tc>
      </w:tr>
      <w:tr w:rsidR="008824AE" w:rsidRPr="00396AF7" w:rsidTr="005F6F15">
        <w:trPr>
          <w:trHeight w:val="850"/>
          <w:jc w:val="center"/>
        </w:trPr>
        <w:tc>
          <w:tcPr>
            <w:tcW w:w="3402" w:type="dxa"/>
            <w:shd w:val="clear" w:color="auto" w:fill="auto"/>
            <w:vAlign w:val="center"/>
          </w:tcPr>
          <w:p w:rsidR="008824AE" w:rsidRPr="00396AF7" w:rsidRDefault="008824AE" w:rsidP="00396AF7">
            <w:pPr>
              <w:widowControl w:val="0"/>
              <w:spacing w:line="400" w:lineRule="exact"/>
              <w:jc w:val="both"/>
              <w:rPr>
                <w:rFonts w:ascii="Century Gothic" w:eastAsia="微軟正黑體" w:hAnsi="Century Gothic"/>
              </w:rPr>
            </w:pPr>
            <w:r w:rsidRPr="00396AF7">
              <w:rPr>
                <w:rFonts w:ascii="Century Gothic" w:eastAsia="微軟正黑體" w:hAnsi="Century Gothic"/>
              </w:rPr>
              <w:lastRenderedPageBreak/>
              <w:t>基因重組實驗審查意見單</w:t>
            </w:r>
          </w:p>
          <w:p w:rsidR="008824AE" w:rsidRPr="00396AF7" w:rsidRDefault="008824AE" w:rsidP="00396AF7">
            <w:pPr>
              <w:widowControl w:val="0"/>
              <w:spacing w:line="400" w:lineRule="exact"/>
              <w:jc w:val="both"/>
              <w:rPr>
                <w:rFonts w:ascii="Century Gothic" w:eastAsia="微軟正黑體" w:hAnsi="Century Gothic"/>
              </w:rPr>
            </w:pPr>
            <w:r w:rsidRPr="00396AF7">
              <w:rPr>
                <w:rFonts w:ascii="Century Gothic" w:eastAsia="微軟正黑體" w:hAnsi="Century Gothic"/>
              </w:rPr>
              <w:t>(BS-T-008)</w:t>
            </w:r>
          </w:p>
        </w:tc>
        <w:tc>
          <w:tcPr>
            <w:tcW w:w="850" w:type="dxa"/>
            <w:shd w:val="clear" w:color="auto" w:fill="auto"/>
            <w:vAlign w:val="center"/>
          </w:tcPr>
          <w:p w:rsidR="008824AE" w:rsidRPr="00396AF7" w:rsidRDefault="008824AE" w:rsidP="00396AF7">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1</w:t>
            </w:r>
          </w:p>
        </w:tc>
        <w:tc>
          <w:tcPr>
            <w:tcW w:w="5953" w:type="dxa"/>
            <w:shd w:val="clear" w:color="auto" w:fill="auto"/>
            <w:vAlign w:val="center"/>
          </w:tcPr>
          <w:p w:rsidR="008824AE" w:rsidRPr="00396AF7" w:rsidRDefault="008824AE" w:rsidP="00396AF7">
            <w:pPr>
              <w:spacing w:line="400" w:lineRule="exact"/>
              <w:jc w:val="both"/>
              <w:rPr>
                <w:rFonts w:ascii="Century Gothic" w:eastAsia="微軟正黑體" w:hAnsi="Century Gothic"/>
                <w:color w:val="000000" w:themeColor="text1"/>
              </w:rPr>
            </w:pPr>
            <w:r w:rsidRPr="00396AF7">
              <w:rPr>
                <w:rFonts w:ascii="Century Gothic" w:eastAsia="微軟正黑體" w:hAnsi="Century Gothic"/>
                <w:color w:val="000000" w:themeColor="text1"/>
              </w:rPr>
              <w:t>將審查委員提供之相關意見交</w:t>
            </w:r>
            <w:r w:rsidR="006F1BCE" w:rsidRPr="00396AF7">
              <w:rPr>
                <w:rFonts w:ascii="Century Gothic" w:eastAsia="微軟正黑體" w:hAnsi="Century Gothic"/>
                <w:color w:val="000000" w:themeColor="text1"/>
              </w:rPr>
              <w:t>予</w:t>
            </w:r>
            <w:r w:rsidRPr="00396AF7">
              <w:rPr>
                <w:rFonts w:ascii="Century Gothic" w:eastAsia="微軟正黑體" w:hAnsi="Century Gothic"/>
                <w:color w:val="000000" w:themeColor="text1"/>
              </w:rPr>
              <w:t>申請人，請申請人依意見回覆或補件。</w:t>
            </w:r>
          </w:p>
        </w:tc>
      </w:tr>
      <w:tr w:rsidR="006F1BCE" w:rsidRPr="00396AF7" w:rsidTr="005F6F15">
        <w:trPr>
          <w:trHeight w:val="850"/>
          <w:jc w:val="center"/>
        </w:trPr>
        <w:tc>
          <w:tcPr>
            <w:tcW w:w="3402" w:type="dxa"/>
            <w:shd w:val="clear" w:color="auto" w:fill="auto"/>
            <w:vAlign w:val="center"/>
          </w:tcPr>
          <w:p w:rsidR="006F1BCE" w:rsidRPr="00396AF7" w:rsidRDefault="006F1BCE" w:rsidP="00396AF7">
            <w:pPr>
              <w:widowControl w:val="0"/>
              <w:spacing w:line="400" w:lineRule="exact"/>
              <w:jc w:val="both"/>
              <w:rPr>
                <w:rFonts w:ascii="Century Gothic" w:eastAsia="微軟正黑體" w:hAnsi="Century Gothic"/>
              </w:rPr>
            </w:pPr>
            <w:r w:rsidRPr="00396AF7">
              <w:rPr>
                <w:rFonts w:ascii="Century Gothic" w:eastAsia="微軟正黑體" w:hAnsi="Century Gothic"/>
              </w:rPr>
              <w:t>基因重組實驗審查複查單</w:t>
            </w:r>
          </w:p>
          <w:p w:rsidR="006F1BCE" w:rsidRPr="00396AF7" w:rsidRDefault="006F1BCE" w:rsidP="00396AF7">
            <w:pPr>
              <w:widowControl w:val="0"/>
              <w:spacing w:line="400" w:lineRule="exact"/>
              <w:jc w:val="both"/>
              <w:rPr>
                <w:rFonts w:ascii="Century Gothic" w:eastAsia="微軟正黑體" w:hAnsi="Century Gothic"/>
              </w:rPr>
            </w:pPr>
            <w:r w:rsidRPr="00396AF7">
              <w:rPr>
                <w:rFonts w:ascii="Century Gothic" w:eastAsia="微軟正黑體" w:hAnsi="Century Gothic"/>
              </w:rPr>
              <w:t>(BS-T-008-1)</w:t>
            </w:r>
          </w:p>
        </w:tc>
        <w:tc>
          <w:tcPr>
            <w:tcW w:w="850" w:type="dxa"/>
            <w:shd w:val="clear" w:color="auto" w:fill="auto"/>
            <w:vAlign w:val="center"/>
          </w:tcPr>
          <w:p w:rsidR="006F1BCE" w:rsidRPr="00396AF7" w:rsidRDefault="006F1BCE" w:rsidP="00396AF7">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1</w:t>
            </w:r>
          </w:p>
        </w:tc>
        <w:tc>
          <w:tcPr>
            <w:tcW w:w="5953" w:type="dxa"/>
            <w:shd w:val="clear" w:color="auto" w:fill="auto"/>
            <w:vAlign w:val="center"/>
          </w:tcPr>
          <w:p w:rsidR="006F1BCE" w:rsidRPr="00396AF7" w:rsidRDefault="006F1BCE" w:rsidP="00396AF7">
            <w:pPr>
              <w:spacing w:line="400" w:lineRule="exact"/>
              <w:jc w:val="both"/>
              <w:rPr>
                <w:rFonts w:ascii="Century Gothic" w:eastAsia="微軟正黑體" w:hAnsi="Century Gothic"/>
                <w:color w:val="000000" w:themeColor="text1"/>
              </w:rPr>
            </w:pPr>
            <w:r w:rsidRPr="00396AF7">
              <w:rPr>
                <w:rFonts w:ascii="Century Gothic" w:eastAsia="微軟正黑體" w:hAnsi="Century Gothic"/>
                <w:color w:val="000000" w:themeColor="text1"/>
              </w:rPr>
              <w:t>申請人須依審查意見回覆內容並交由原審查委員，再次審查。</w:t>
            </w:r>
          </w:p>
        </w:tc>
      </w:tr>
    </w:tbl>
    <w:p w:rsidR="00E71B63" w:rsidRPr="00396AF7" w:rsidRDefault="00E71B63" w:rsidP="005F6F15">
      <w:pPr>
        <w:numPr>
          <w:ilvl w:val="0"/>
          <w:numId w:val="5"/>
        </w:numPr>
        <w:autoSpaceDE w:val="0"/>
        <w:autoSpaceDN w:val="0"/>
        <w:spacing w:line="440" w:lineRule="exact"/>
        <w:ind w:left="284" w:hanging="284"/>
        <w:rPr>
          <w:rFonts w:ascii="微軟正黑體" w:eastAsia="微軟正黑體" w:hAnsi="微軟正黑體"/>
          <w:b/>
        </w:rPr>
      </w:pPr>
      <w:r w:rsidRPr="00396AF7">
        <w:rPr>
          <w:rFonts w:ascii="微軟正黑體" w:eastAsia="微軟正黑體" w:hAnsi="微軟正黑體"/>
          <w:b/>
        </w:rPr>
        <w:t>品質管理</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37"/>
      </w:tblGrid>
      <w:tr w:rsidR="00E71B63" w:rsidRPr="00396AF7" w:rsidTr="00872AB5">
        <w:trPr>
          <w:trHeight w:val="454"/>
          <w:jc w:val="center"/>
        </w:trPr>
        <w:tc>
          <w:tcPr>
            <w:tcW w:w="2268" w:type="dxa"/>
            <w:vAlign w:val="center"/>
          </w:tcPr>
          <w:p w:rsidR="00E71B63" w:rsidRPr="00396AF7" w:rsidRDefault="00E71B63" w:rsidP="00872AB5">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控制點</w:t>
            </w:r>
          </w:p>
        </w:tc>
        <w:tc>
          <w:tcPr>
            <w:tcW w:w="7937" w:type="dxa"/>
            <w:vAlign w:val="center"/>
          </w:tcPr>
          <w:p w:rsidR="00E71B63" w:rsidRPr="00396AF7" w:rsidRDefault="00E71B63" w:rsidP="00872AB5">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監測與衡量</w:t>
            </w:r>
          </w:p>
        </w:tc>
      </w:tr>
      <w:tr w:rsidR="00E71B63" w:rsidRPr="00396AF7" w:rsidTr="00DB2EEA">
        <w:trPr>
          <w:trHeight w:val="1247"/>
          <w:jc w:val="center"/>
        </w:trPr>
        <w:tc>
          <w:tcPr>
            <w:tcW w:w="2268" w:type="dxa"/>
            <w:vAlign w:val="center"/>
          </w:tcPr>
          <w:p w:rsidR="00E71B63" w:rsidRPr="00396AF7" w:rsidRDefault="00E71B63" w:rsidP="00396AF7">
            <w:pPr>
              <w:spacing w:line="400" w:lineRule="exact"/>
              <w:jc w:val="center"/>
              <w:rPr>
                <w:rFonts w:ascii="Century Gothic" w:eastAsia="微軟正黑體" w:hAnsi="Century Gothic"/>
                <w:color w:val="000000"/>
              </w:rPr>
            </w:pPr>
            <w:r w:rsidRPr="00396AF7">
              <w:rPr>
                <w:rFonts w:ascii="Century Gothic" w:eastAsia="微軟正黑體" w:hAnsi="Century Gothic"/>
              </w:rPr>
              <w:t>審查項目</w:t>
            </w:r>
          </w:p>
        </w:tc>
        <w:tc>
          <w:tcPr>
            <w:tcW w:w="7937" w:type="dxa"/>
            <w:vAlign w:val="center"/>
          </w:tcPr>
          <w:p w:rsidR="00D12200" w:rsidRPr="00396AF7" w:rsidRDefault="00D12200" w:rsidP="00396AF7">
            <w:pPr>
              <w:spacing w:line="400" w:lineRule="exact"/>
              <w:jc w:val="both"/>
              <w:rPr>
                <w:rFonts w:ascii="Century Gothic" w:eastAsia="微軟正黑體" w:hAnsi="Century Gothic"/>
                <w:color w:val="000000"/>
              </w:rPr>
            </w:pPr>
            <w:r w:rsidRPr="00396AF7">
              <w:rPr>
                <w:rFonts w:ascii="Century Gothic" w:eastAsia="微軟正黑體" w:hAnsi="Century Gothic"/>
                <w:color w:val="000000"/>
              </w:rPr>
              <w:t>1.</w:t>
            </w:r>
            <w:r w:rsidR="00E71B63" w:rsidRPr="00396AF7">
              <w:rPr>
                <w:rFonts w:ascii="Century Gothic" w:eastAsia="微軟正黑體" w:hAnsi="Century Gothic"/>
              </w:rPr>
              <w:t>是否依法規規定審查，</w:t>
            </w:r>
            <w:r w:rsidR="00E71B63" w:rsidRPr="00396AF7">
              <w:rPr>
                <w:rFonts w:ascii="Century Gothic" w:eastAsia="微軟正黑體" w:hAnsi="Century Gothic"/>
                <w:color w:val="000000"/>
              </w:rPr>
              <w:t>並執行監測與衡量。</w:t>
            </w:r>
            <w:r w:rsidRPr="00396AF7">
              <w:rPr>
                <w:rFonts w:ascii="Century Gothic" w:eastAsia="微軟正黑體" w:hAnsi="Century Gothic"/>
                <w:color w:val="000000"/>
              </w:rPr>
              <w:t>相關計畫是否違反科學倫理。</w:t>
            </w:r>
          </w:p>
          <w:p w:rsidR="00D12200" w:rsidRPr="00396AF7" w:rsidRDefault="00D12200" w:rsidP="00396AF7">
            <w:pPr>
              <w:spacing w:line="400" w:lineRule="exact"/>
              <w:jc w:val="both"/>
              <w:rPr>
                <w:rFonts w:ascii="Century Gothic" w:eastAsia="微軟正黑體" w:hAnsi="Century Gothic"/>
                <w:color w:val="000000"/>
              </w:rPr>
            </w:pPr>
            <w:r w:rsidRPr="00396AF7">
              <w:rPr>
                <w:rFonts w:ascii="Century Gothic" w:eastAsia="微軟正黑體" w:hAnsi="Century Gothic"/>
                <w:color w:val="000000"/>
              </w:rPr>
              <w:t>3.</w:t>
            </w:r>
            <w:r w:rsidR="00872AB5">
              <w:rPr>
                <w:rFonts w:ascii="Century Gothic" w:eastAsia="微軟正黑體" w:hAnsi="Century Gothic" w:hint="eastAsia"/>
                <w:color w:val="000000"/>
              </w:rPr>
              <w:t>實驗</w:t>
            </w:r>
            <w:r w:rsidRPr="00396AF7">
              <w:rPr>
                <w:rFonts w:ascii="Century Gothic" w:eastAsia="微軟正黑體" w:hAnsi="Century Gothic"/>
                <w:color w:val="000000"/>
              </w:rPr>
              <w:t>操作地點設施是否符合生物安全相關規定。</w:t>
            </w:r>
          </w:p>
          <w:p w:rsidR="00D12200" w:rsidRPr="00396AF7" w:rsidRDefault="00D12200" w:rsidP="00396AF7">
            <w:pPr>
              <w:spacing w:line="400" w:lineRule="exact"/>
              <w:ind w:left="194" w:hangingChars="81" w:hanging="194"/>
              <w:jc w:val="both"/>
              <w:rPr>
                <w:rFonts w:ascii="Century Gothic" w:eastAsia="微軟正黑體" w:hAnsi="Century Gothic"/>
                <w:color w:val="000000"/>
              </w:rPr>
            </w:pPr>
            <w:r w:rsidRPr="00396AF7">
              <w:rPr>
                <w:rFonts w:ascii="Century Gothic" w:eastAsia="微軟正黑體" w:hAnsi="Century Gothic"/>
                <w:color w:val="000000"/>
              </w:rPr>
              <w:t>4.</w:t>
            </w:r>
            <w:r w:rsidR="00872AB5">
              <w:rPr>
                <w:rFonts w:ascii="Century Gothic" w:eastAsia="微軟正黑體" w:hAnsi="Century Gothic" w:hint="eastAsia"/>
                <w:color w:val="000000"/>
              </w:rPr>
              <w:t>實驗</w:t>
            </w:r>
            <w:r w:rsidRPr="00396AF7">
              <w:rPr>
                <w:rFonts w:ascii="Century Gothic" w:eastAsia="微軟正黑體" w:hAnsi="Century Gothic"/>
                <w:color w:val="000000"/>
              </w:rPr>
              <w:t>操作人員是否具足夠之經驗以防範危害事件之發生。</w:t>
            </w:r>
          </w:p>
        </w:tc>
      </w:tr>
    </w:tbl>
    <w:p w:rsidR="00E71B63" w:rsidRPr="00396AF7" w:rsidRDefault="00E71B63" w:rsidP="005F6F15">
      <w:pPr>
        <w:numPr>
          <w:ilvl w:val="0"/>
          <w:numId w:val="5"/>
        </w:numPr>
        <w:autoSpaceDE w:val="0"/>
        <w:autoSpaceDN w:val="0"/>
        <w:spacing w:line="440" w:lineRule="exact"/>
        <w:ind w:left="284" w:hanging="284"/>
        <w:rPr>
          <w:rFonts w:ascii="微軟正黑體" w:eastAsia="微軟正黑體" w:hAnsi="微軟正黑體"/>
          <w:b/>
        </w:rPr>
      </w:pPr>
      <w:r w:rsidRPr="00396AF7">
        <w:rPr>
          <w:rFonts w:ascii="微軟正黑體" w:eastAsia="微軟正黑體" w:hAnsi="微軟正黑體"/>
          <w:b/>
        </w:rPr>
        <w:t>教育訓練</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655"/>
      </w:tblGrid>
      <w:tr w:rsidR="00E71B63" w:rsidRPr="00396AF7" w:rsidTr="00872AB5">
        <w:trPr>
          <w:trHeight w:val="454"/>
          <w:jc w:val="center"/>
        </w:trPr>
        <w:tc>
          <w:tcPr>
            <w:tcW w:w="2551" w:type="dxa"/>
            <w:vAlign w:val="center"/>
          </w:tcPr>
          <w:p w:rsidR="00E71B63" w:rsidRPr="00396AF7" w:rsidRDefault="00E71B63" w:rsidP="00872AB5">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對象</w:t>
            </w:r>
          </w:p>
        </w:tc>
        <w:tc>
          <w:tcPr>
            <w:tcW w:w="7655" w:type="dxa"/>
            <w:vAlign w:val="center"/>
          </w:tcPr>
          <w:p w:rsidR="00E71B63" w:rsidRPr="00396AF7" w:rsidRDefault="00E71B63" w:rsidP="00872AB5">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具體作法</w:t>
            </w:r>
          </w:p>
        </w:tc>
      </w:tr>
      <w:tr w:rsidR="00C3262B" w:rsidRPr="00396AF7" w:rsidTr="001706A2">
        <w:trPr>
          <w:trHeight w:val="1644"/>
          <w:jc w:val="center"/>
        </w:trPr>
        <w:tc>
          <w:tcPr>
            <w:tcW w:w="2551" w:type="dxa"/>
            <w:vAlign w:val="center"/>
          </w:tcPr>
          <w:p w:rsidR="00C3262B" w:rsidRPr="00396AF7" w:rsidRDefault="00C3262B" w:rsidP="00396AF7">
            <w:pPr>
              <w:spacing w:line="400" w:lineRule="exact"/>
              <w:jc w:val="both"/>
              <w:rPr>
                <w:rFonts w:ascii="Century Gothic" w:eastAsia="微軟正黑體" w:hAnsi="Century Gothic"/>
                <w:color w:val="000000"/>
              </w:rPr>
            </w:pPr>
            <w:r w:rsidRPr="00396AF7">
              <w:rPr>
                <w:rFonts w:ascii="Century Gothic" w:eastAsia="微軟正黑體" w:hAnsi="Century Gothic"/>
                <w:color w:val="000000"/>
              </w:rPr>
              <w:t>1.</w:t>
            </w:r>
            <w:r w:rsidRPr="00396AF7">
              <w:rPr>
                <w:rFonts w:ascii="Century Gothic" w:eastAsia="微軟正黑體" w:hAnsi="Century Gothic"/>
                <w:bCs/>
              </w:rPr>
              <w:t>生物安全委員</w:t>
            </w:r>
          </w:p>
        </w:tc>
        <w:tc>
          <w:tcPr>
            <w:tcW w:w="7655" w:type="dxa"/>
            <w:vAlign w:val="center"/>
          </w:tcPr>
          <w:p w:rsidR="00C3262B" w:rsidRPr="00DB2EEA" w:rsidRDefault="00C3262B" w:rsidP="007E3990">
            <w:pPr>
              <w:spacing w:line="400" w:lineRule="exact"/>
              <w:ind w:left="317" w:hangingChars="132" w:hanging="317"/>
              <w:jc w:val="both"/>
              <w:rPr>
                <w:rFonts w:ascii="Century Gothic" w:eastAsia="微軟正黑體" w:hAnsi="Century Gothic"/>
              </w:rPr>
            </w:pPr>
            <w:r>
              <w:rPr>
                <w:rFonts w:ascii="Century Gothic" w:eastAsia="微軟正黑體" w:hAnsi="Century Gothic" w:hint="eastAsia"/>
                <w:color w:val="000000"/>
              </w:rPr>
              <w:t>(1)</w:t>
            </w:r>
            <w:r w:rsidRPr="0046273B">
              <w:rPr>
                <w:rFonts w:ascii="Century Gothic" w:eastAsia="微軟正黑體" w:hAnsi="Century Gothic"/>
                <w:color w:val="000000"/>
              </w:rPr>
              <w:t>依感染性生物材</w:t>
            </w:r>
            <w:r w:rsidRPr="0046273B">
              <w:rPr>
                <w:rFonts w:ascii="Century Gothic" w:eastAsia="微軟正黑體" w:hAnsi="Century Gothic"/>
              </w:rPr>
              <w:t>料管理辦法</w:t>
            </w:r>
            <w:r w:rsidRPr="0046273B">
              <w:rPr>
                <w:rFonts w:ascii="Century Gothic" w:eastAsia="微軟正黑體" w:hAnsi="Century Gothic"/>
                <w:color w:val="000000"/>
              </w:rPr>
              <w:t>，接受相關</w:t>
            </w:r>
            <w:r w:rsidRPr="0046273B">
              <w:rPr>
                <w:rFonts w:ascii="Century Gothic" w:eastAsia="微軟正黑體" w:hAnsi="Century Gothic"/>
              </w:rPr>
              <w:t>安全教育訓練。</w:t>
            </w:r>
            <w:r>
              <w:rPr>
                <w:rFonts w:ascii="微軟正黑體" w:eastAsia="微軟正黑體" w:hAnsi="微軟正黑體" w:hint="eastAsia"/>
                <w:color w:val="000000"/>
              </w:rPr>
              <w:t>(可包括數位學</w:t>
            </w:r>
            <w:r w:rsidRPr="00DB2EEA">
              <w:rPr>
                <w:rFonts w:ascii="微軟正黑體" w:eastAsia="微軟正黑體" w:hAnsi="微軟正黑體" w:hint="eastAsia"/>
              </w:rPr>
              <w:t>習或相關協會舉辦之課程</w:t>
            </w:r>
            <w:r w:rsidRPr="00DB2EEA">
              <w:rPr>
                <w:rFonts w:ascii="Century Gothic" w:eastAsia="微軟正黑體" w:hAnsi="Century Gothic"/>
              </w:rPr>
              <w:t>)</w:t>
            </w:r>
          </w:p>
          <w:p w:rsidR="00C3262B" w:rsidRPr="0046273B" w:rsidRDefault="00C3262B" w:rsidP="007E3990">
            <w:pPr>
              <w:spacing w:line="400" w:lineRule="exact"/>
              <w:ind w:left="317" w:hangingChars="132" w:hanging="317"/>
              <w:jc w:val="both"/>
              <w:rPr>
                <w:rFonts w:ascii="Century Gothic" w:eastAsia="微軟正黑體" w:hAnsi="Century Gothic"/>
                <w:color w:val="000000"/>
              </w:rPr>
            </w:pPr>
            <w:r w:rsidRPr="00DB2EEA">
              <w:rPr>
                <w:rFonts w:ascii="Century Gothic" w:eastAsia="微軟正黑體" w:hAnsi="Century Gothic" w:hint="eastAsia"/>
              </w:rPr>
              <w:t>(2)</w:t>
            </w:r>
            <w:proofErr w:type="gramStart"/>
            <w:r w:rsidR="001706A2" w:rsidRPr="00DB2EEA">
              <w:rPr>
                <w:rFonts w:ascii="Century Gothic" w:eastAsia="微軟正黑體" w:hAnsi="Century Gothic" w:hint="eastAsia"/>
              </w:rPr>
              <w:t>生安會</w:t>
            </w:r>
            <w:proofErr w:type="gramEnd"/>
            <w:r w:rsidR="001706A2" w:rsidRPr="00DB2EEA">
              <w:rPr>
                <w:rFonts w:ascii="Century Gothic" w:eastAsia="微軟正黑體" w:hAnsi="Century Gothic" w:hint="eastAsia"/>
              </w:rPr>
              <w:t>組成人員</w:t>
            </w:r>
            <w:r w:rsidR="001706A2" w:rsidRPr="00DB2EEA">
              <w:rPr>
                <w:rFonts w:ascii="Century Gothic" w:eastAsia="微軟正黑體" w:hAnsi="Century Gothic" w:hint="eastAsia"/>
                <w:szCs w:val="22"/>
              </w:rPr>
              <w:t>須於就任前或就任後</w:t>
            </w:r>
            <w:r w:rsidR="001706A2" w:rsidRPr="00DB2EEA">
              <w:rPr>
                <w:rFonts w:ascii="Century Gothic" w:eastAsia="微軟正黑體" w:hAnsi="Century Gothic" w:hint="eastAsia"/>
                <w:szCs w:val="22"/>
              </w:rPr>
              <w:t>3</w:t>
            </w:r>
            <w:r w:rsidR="001706A2" w:rsidRPr="00DB2EEA">
              <w:rPr>
                <w:rFonts w:ascii="Century Gothic" w:eastAsia="微軟正黑體" w:hAnsi="Century Gothic" w:hint="eastAsia"/>
                <w:szCs w:val="22"/>
              </w:rPr>
              <w:t>個月內接受</w:t>
            </w:r>
            <w:r w:rsidR="001706A2" w:rsidRPr="00DB2EEA">
              <w:rPr>
                <w:rFonts w:ascii="Century Gothic" w:eastAsia="微軟正黑體" w:hAnsi="Century Gothic" w:hint="eastAsia"/>
              </w:rPr>
              <w:t>生物安全及生物保全課程至少</w:t>
            </w:r>
            <w:r w:rsidR="001706A2" w:rsidRPr="00DB2EEA">
              <w:rPr>
                <w:rFonts w:ascii="Century Gothic" w:eastAsia="微軟正黑體" w:hAnsi="Century Gothic" w:hint="eastAsia"/>
                <w:szCs w:val="22"/>
              </w:rPr>
              <w:t>4</w:t>
            </w:r>
            <w:r w:rsidR="001706A2" w:rsidRPr="00DB2EEA">
              <w:rPr>
                <w:rFonts w:ascii="Century Gothic" w:eastAsia="微軟正黑體" w:hAnsi="Century Gothic" w:hint="eastAsia"/>
                <w:szCs w:val="22"/>
              </w:rPr>
              <w:t>小時，</w:t>
            </w:r>
            <w:r w:rsidR="001706A2" w:rsidRPr="00DB2EEA">
              <w:rPr>
                <w:rFonts w:ascii="Century Gothic" w:eastAsia="微軟正黑體" w:hAnsi="Century Gothic" w:hint="eastAsia"/>
              </w:rPr>
              <w:t>每三年應接受至少</w:t>
            </w:r>
            <w:r w:rsidR="00371D24">
              <w:rPr>
                <w:rFonts w:ascii="Century Gothic" w:eastAsia="微軟正黑體" w:hAnsi="Century Gothic" w:hint="eastAsia"/>
              </w:rPr>
              <w:t>2</w:t>
            </w:r>
            <w:r w:rsidR="001706A2" w:rsidRPr="00DB2EEA">
              <w:rPr>
                <w:rFonts w:ascii="Century Gothic" w:eastAsia="微軟正黑體" w:hAnsi="Century Gothic" w:hint="eastAsia"/>
              </w:rPr>
              <w:t>小時繼續教育。</w:t>
            </w:r>
          </w:p>
        </w:tc>
      </w:tr>
      <w:tr w:rsidR="00C3262B" w:rsidRPr="00396AF7" w:rsidTr="00872AB5">
        <w:trPr>
          <w:trHeight w:val="454"/>
          <w:jc w:val="center"/>
        </w:trPr>
        <w:tc>
          <w:tcPr>
            <w:tcW w:w="2551" w:type="dxa"/>
            <w:vAlign w:val="center"/>
          </w:tcPr>
          <w:p w:rsidR="00C3262B" w:rsidRPr="00396AF7" w:rsidRDefault="00C3262B" w:rsidP="00872AB5">
            <w:pPr>
              <w:spacing w:line="400" w:lineRule="exact"/>
              <w:jc w:val="both"/>
              <w:rPr>
                <w:rFonts w:ascii="Century Gothic" w:eastAsia="微軟正黑體" w:hAnsi="Century Gothic"/>
                <w:color w:val="000000"/>
              </w:rPr>
            </w:pPr>
            <w:r w:rsidRPr="00396AF7">
              <w:rPr>
                <w:rFonts w:ascii="Century Gothic" w:eastAsia="微軟正黑體" w:hAnsi="Century Gothic"/>
                <w:color w:val="000000"/>
              </w:rPr>
              <w:t>2.</w:t>
            </w:r>
            <w:r w:rsidRPr="00396AF7">
              <w:rPr>
                <w:rFonts w:ascii="Century Gothic" w:eastAsia="微軟正黑體" w:hAnsi="Century Gothic"/>
                <w:color w:val="000000"/>
              </w:rPr>
              <w:t>在職研究人員</w:t>
            </w:r>
          </w:p>
        </w:tc>
        <w:tc>
          <w:tcPr>
            <w:tcW w:w="7655" w:type="dxa"/>
            <w:vAlign w:val="center"/>
          </w:tcPr>
          <w:p w:rsidR="00C3262B" w:rsidRPr="0046273B" w:rsidRDefault="00C3262B" w:rsidP="00872AB5">
            <w:pPr>
              <w:spacing w:line="400" w:lineRule="exact"/>
              <w:jc w:val="both"/>
              <w:rPr>
                <w:rFonts w:ascii="Century Gothic" w:eastAsia="微軟正黑體" w:hAnsi="Century Gothic"/>
                <w:color w:val="000000"/>
              </w:rPr>
            </w:pPr>
            <w:r>
              <w:rPr>
                <w:rFonts w:ascii="Century Gothic" w:eastAsia="微軟正黑體" w:hAnsi="Century Gothic" w:hint="eastAsia"/>
              </w:rPr>
              <w:t>每年度</w:t>
            </w:r>
            <w:r w:rsidRPr="0046273B">
              <w:rPr>
                <w:rFonts w:ascii="Century Gothic" w:eastAsia="微軟正黑體" w:hAnsi="Century Gothic"/>
              </w:rPr>
              <w:t>需具有</w:t>
            </w:r>
            <w:r w:rsidRPr="0046273B">
              <w:rPr>
                <w:rFonts w:ascii="Century Gothic" w:eastAsia="微軟正黑體" w:hAnsi="Century Gothic"/>
              </w:rPr>
              <w:t>4</w:t>
            </w:r>
            <w:r w:rsidRPr="0046273B">
              <w:rPr>
                <w:rFonts w:ascii="Century Gothic" w:eastAsia="微軟正黑體" w:hAnsi="Century Gothic"/>
              </w:rPr>
              <w:t>小時以上之生物安全教育訓練。</w:t>
            </w:r>
          </w:p>
        </w:tc>
      </w:tr>
      <w:tr w:rsidR="00C3262B" w:rsidRPr="00396AF7" w:rsidTr="00872AB5">
        <w:trPr>
          <w:trHeight w:val="454"/>
          <w:jc w:val="center"/>
        </w:trPr>
        <w:tc>
          <w:tcPr>
            <w:tcW w:w="2551" w:type="dxa"/>
            <w:vAlign w:val="center"/>
          </w:tcPr>
          <w:p w:rsidR="00C3262B" w:rsidRPr="00396AF7" w:rsidRDefault="00C3262B" w:rsidP="00872AB5">
            <w:pPr>
              <w:spacing w:line="400" w:lineRule="exact"/>
              <w:jc w:val="both"/>
              <w:rPr>
                <w:rFonts w:ascii="Century Gothic" w:eastAsia="微軟正黑體" w:hAnsi="Century Gothic"/>
                <w:color w:val="000000"/>
              </w:rPr>
            </w:pPr>
            <w:r w:rsidRPr="00396AF7">
              <w:rPr>
                <w:rFonts w:ascii="Century Gothic" w:eastAsia="微軟正黑體" w:hAnsi="Century Gothic"/>
                <w:color w:val="000000"/>
              </w:rPr>
              <w:t>3.</w:t>
            </w:r>
            <w:r w:rsidRPr="00396AF7">
              <w:rPr>
                <w:rFonts w:ascii="Century Gothic" w:eastAsia="微軟正黑體" w:hAnsi="Century Gothic"/>
                <w:color w:val="000000"/>
              </w:rPr>
              <w:t>新進人員</w:t>
            </w:r>
          </w:p>
        </w:tc>
        <w:tc>
          <w:tcPr>
            <w:tcW w:w="7655" w:type="dxa"/>
            <w:vAlign w:val="center"/>
          </w:tcPr>
          <w:p w:rsidR="00C3262B" w:rsidRPr="0046273B" w:rsidRDefault="00C3262B" w:rsidP="00872AB5">
            <w:pPr>
              <w:spacing w:line="400" w:lineRule="exact"/>
              <w:jc w:val="both"/>
              <w:rPr>
                <w:rFonts w:ascii="Century Gothic" w:eastAsia="微軟正黑體" w:hAnsi="Century Gothic"/>
                <w:color w:val="000000"/>
              </w:rPr>
            </w:pPr>
            <w:r w:rsidRPr="0046273B">
              <w:rPr>
                <w:rFonts w:ascii="Century Gothic" w:eastAsia="微軟正黑體" w:hAnsi="Century Gothic"/>
                <w:color w:val="000000"/>
              </w:rPr>
              <w:t>需</w:t>
            </w:r>
            <w:r>
              <w:rPr>
                <w:rFonts w:ascii="Century Gothic" w:eastAsia="微軟正黑體" w:hAnsi="Century Gothic" w:hint="eastAsia"/>
                <w:color w:val="000000"/>
              </w:rPr>
              <w:t>於到職後</w:t>
            </w:r>
            <w:r>
              <w:rPr>
                <w:rFonts w:ascii="Century Gothic" w:eastAsia="微軟正黑體" w:hAnsi="Century Gothic" w:hint="eastAsia"/>
                <w:color w:val="000000"/>
              </w:rPr>
              <w:t>3</w:t>
            </w:r>
            <w:r>
              <w:rPr>
                <w:rFonts w:ascii="Century Gothic" w:eastAsia="微軟正黑體" w:hAnsi="Century Gothic" w:hint="eastAsia"/>
                <w:color w:val="000000"/>
              </w:rPr>
              <w:t>個月內完成</w:t>
            </w:r>
            <w:r w:rsidRPr="0046273B">
              <w:rPr>
                <w:rFonts w:ascii="Century Gothic" w:eastAsia="微軟正黑體" w:hAnsi="Century Gothic"/>
                <w:color w:val="000000"/>
              </w:rPr>
              <w:t>至少</w:t>
            </w:r>
            <w:r w:rsidRPr="0046273B">
              <w:rPr>
                <w:rFonts w:ascii="Century Gothic" w:eastAsia="微軟正黑體" w:hAnsi="Century Gothic"/>
                <w:color w:val="000000"/>
              </w:rPr>
              <w:t>8</w:t>
            </w:r>
            <w:r w:rsidRPr="0046273B">
              <w:rPr>
                <w:rFonts w:ascii="Century Gothic" w:eastAsia="微軟正黑體" w:hAnsi="Century Gothic"/>
                <w:color w:val="000000"/>
              </w:rPr>
              <w:t>小時之生物安全教育訓練。</w:t>
            </w:r>
          </w:p>
        </w:tc>
      </w:tr>
      <w:tr w:rsidR="00935A7F" w:rsidRPr="00396AF7" w:rsidTr="005F6F15">
        <w:trPr>
          <w:trHeight w:val="850"/>
          <w:jc w:val="center"/>
        </w:trPr>
        <w:tc>
          <w:tcPr>
            <w:tcW w:w="2551" w:type="dxa"/>
          </w:tcPr>
          <w:p w:rsidR="00935A7F" w:rsidRPr="00396AF7" w:rsidRDefault="00935A7F" w:rsidP="00396AF7">
            <w:pPr>
              <w:spacing w:line="400" w:lineRule="exact"/>
              <w:ind w:left="120" w:hangingChars="50" w:hanging="120"/>
              <w:rPr>
                <w:rFonts w:ascii="Century Gothic" w:eastAsia="微軟正黑體" w:hAnsi="Century Gothic"/>
                <w:color w:val="000000"/>
              </w:rPr>
            </w:pPr>
            <w:r w:rsidRPr="00396AF7">
              <w:rPr>
                <w:rFonts w:ascii="Century Gothic" w:eastAsia="微軟正黑體" w:hAnsi="Century Gothic"/>
                <w:color w:val="000000"/>
              </w:rPr>
              <w:t>4.</w:t>
            </w:r>
            <w:r w:rsidR="008154C5" w:rsidRPr="00396AF7">
              <w:rPr>
                <w:rFonts w:ascii="Century Gothic" w:eastAsia="微軟正黑體" w:hAnsi="Century Gothic"/>
                <w:color w:val="000000"/>
              </w:rPr>
              <w:t>高防護實驗室之新進及研究人員</w:t>
            </w:r>
          </w:p>
        </w:tc>
        <w:tc>
          <w:tcPr>
            <w:tcW w:w="7655" w:type="dxa"/>
            <w:vAlign w:val="center"/>
          </w:tcPr>
          <w:p w:rsidR="00935A7F" w:rsidRPr="00396AF7" w:rsidRDefault="00935A7F" w:rsidP="00396AF7">
            <w:pPr>
              <w:spacing w:line="400" w:lineRule="exact"/>
              <w:jc w:val="both"/>
              <w:rPr>
                <w:rFonts w:ascii="Century Gothic" w:eastAsia="微軟正黑體" w:hAnsi="Century Gothic"/>
                <w:color w:val="000000"/>
              </w:rPr>
            </w:pPr>
            <w:r w:rsidRPr="00396AF7">
              <w:rPr>
                <w:rFonts w:ascii="Century Gothic" w:eastAsia="微軟正黑體" w:hAnsi="Century Gothic"/>
                <w:color w:val="000000"/>
              </w:rPr>
              <w:t>應參加中央主管機關認可之生物安全訓練，並符合訓練要求。</w:t>
            </w:r>
          </w:p>
        </w:tc>
      </w:tr>
    </w:tbl>
    <w:p w:rsidR="00E71B63" w:rsidRPr="00396AF7" w:rsidRDefault="00E71B63" w:rsidP="005F6F15">
      <w:pPr>
        <w:numPr>
          <w:ilvl w:val="0"/>
          <w:numId w:val="5"/>
        </w:numPr>
        <w:tabs>
          <w:tab w:val="left" w:pos="709"/>
        </w:tabs>
        <w:autoSpaceDE w:val="0"/>
        <w:autoSpaceDN w:val="0"/>
        <w:spacing w:line="440" w:lineRule="exact"/>
        <w:ind w:left="284" w:hanging="284"/>
        <w:rPr>
          <w:rFonts w:ascii="微軟正黑體" w:eastAsia="微軟正黑體" w:hAnsi="微軟正黑體"/>
          <w:b/>
        </w:rPr>
      </w:pPr>
      <w:r w:rsidRPr="00396AF7">
        <w:rPr>
          <w:rFonts w:ascii="微軟正黑體" w:eastAsia="微軟正黑體" w:hAnsi="微軟正黑體"/>
          <w:b/>
        </w:rPr>
        <w:t>風險管理</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7313"/>
      </w:tblGrid>
      <w:tr w:rsidR="00E71B63" w:rsidRPr="00396AF7" w:rsidTr="00872AB5">
        <w:trPr>
          <w:trHeight w:val="454"/>
          <w:jc w:val="center"/>
        </w:trPr>
        <w:tc>
          <w:tcPr>
            <w:tcW w:w="2891" w:type="dxa"/>
            <w:vAlign w:val="center"/>
          </w:tcPr>
          <w:p w:rsidR="00E71B63" w:rsidRPr="00396AF7" w:rsidRDefault="00E71B63" w:rsidP="00872AB5">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風險來源</w:t>
            </w:r>
          </w:p>
        </w:tc>
        <w:tc>
          <w:tcPr>
            <w:tcW w:w="7313" w:type="dxa"/>
            <w:vAlign w:val="center"/>
          </w:tcPr>
          <w:p w:rsidR="00E71B63" w:rsidRPr="00396AF7" w:rsidRDefault="00E71B63" w:rsidP="00872AB5">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應變措施</w:t>
            </w:r>
          </w:p>
        </w:tc>
      </w:tr>
      <w:tr w:rsidR="00E71B63" w:rsidRPr="00396AF7" w:rsidTr="00872AB5">
        <w:trPr>
          <w:trHeight w:val="454"/>
          <w:jc w:val="center"/>
        </w:trPr>
        <w:tc>
          <w:tcPr>
            <w:tcW w:w="2891" w:type="dxa"/>
            <w:vAlign w:val="center"/>
          </w:tcPr>
          <w:p w:rsidR="00E71B63" w:rsidRPr="00396AF7" w:rsidRDefault="00A71F19" w:rsidP="00396AF7">
            <w:pPr>
              <w:spacing w:line="400" w:lineRule="exact"/>
              <w:jc w:val="both"/>
              <w:rPr>
                <w:rFonts w:ascii="Century Gothic" w:eastAsia="微軟正黑體" w:hAnsi="Century Gothic"/>
                <w:color w:val="000000"/>
              </w:rPr>
            </w:pPr>
            <w:r w:rsidRPr="00396AF7">
              <w:rPr>
                <w:rFonts w:ascii="Century Gothic" w:eastAsia="微軟正黑體" w:hAnsi="Century Gothic"/>
                <w:color w:val="000000"/>
              </w:rPr>
              <w:t>1</w:t>
            </w:r>
            <w:r w:rsidR="00E71B63" w:rsidRPr="00396AF7">
              <w:rPr>
                <w:rFonts w:ascii="Century Gothic" w:eastAsia="微軟正黑體" w:hAnsi="Century Gothic"/>
                <w:color w:val="000000"/>
              </w:rPr>
              <w:t>研究環境之生物安全</w:t>
            </w:r>
          </w:p>
        </w:tc>
        <w:tc>
          <w:tcPr>
            <w:tcW w:w="7313" w:type="dxa"/>
            <w:vAlign w:val="center"/>
          </w:tcPr>
          <w:p w:rsidR="00E71B63" w:rsidRPr="00396AF7" w:rsidRDefault="00E71B63" w:rsidP="00396AF7">
            <w:pPr>
              <w:spacing w:line="400" w:lineRule="exact"/>
              <w:jc w:val="both"/>
              <w:rPr>
                <w:rFonts w:ascii="Century Gothic" w:eastAsia="微軟正黑體" w:hAnsi="Century Gothic"/>
                <w:color w:val="000000"/>
              </w:rPr>
            </w:pPr>
            <w:r w:rsidRPr="00396AF7">
              <w:rPr>
                <w:rFonts w:ascii="Century Gothic" w:eastAsia="微軟正黑體" w:hAnsi="Century Gothic"/>
                <w:color w:val="000000"/>
              </w:rPr>
              <w:t>應了解研究環境，是否符合法規規範研究人員是否安全。</w:t>
            </w:r>
          </w:p>
        </w:tc>
      </w:tr>
      <w:tr w:rsidR="00E71B63" w:rsidRPr="00396AF7" w:rsidTr="00872AB5">
        <w:trPr>
          <w:trHeight w:val="454"/>
          <w:jc w:val="center"/>
        </w:trPr>
        <w:tc>
          <w:tcPr>
            <w:tcW w:w="2891" w:type="dxa"/>
            <w:vAlign w:val="center"/>
          </w:tcPr>
          <w:p w:rsidR="00E71B63" w:rsidRPr="00396AF7" w:rsidRDefault="00A71F19" w:rsidP="00396AF7">
            <w:pPr>
              <w:spacing w:line="400" w:lineRule="exact"/>
              <w:jc w:val="both"/>
              <w:rPr>
                <w:rFonts w:ascii="Century Gothic" w:eastAsia="微軟正黑體" w:hAnsi="Century Gothic"/>
                <w:color w:val="000000"/>
              </w:rPr>
            </w:pPr>
            <w:r w:rsidRPr="00396AF7">
              <w:rPr>
                <w:rFonts w:ascii="Century Gothic" w:eastAsia="微軟正黑體" w:hAnsi="Century Gothic"/>
                <w:color w:val="000000"/>
              </w:rPr>
              <w:t>2</w:t>
            </w:r>
            <w:r w:rsidR="00E71B63" w:rsidRPr="00396AF7">
              <w:rPr>
                <w:rFonts w:ascii="Century Gothic" w:eastAsia="微軟正黑體" w:hAnsi="Century Gothic"/>
                <w:color w:val="000000"/>
              </w:rPr>
              <w:t xml:space="preserve"> </w:t>
            </w:r>
            <w:r w:rsidR="00E71B63" w:rsidRPr="00396AF7">
              <w:rPr>
                <w:rFonts w:ascii="Century Gothic" w:eastAsia="微軟正黑體" w:hAnsi="Century Gothic"/>
                <w:color w:val="000000"/>
              </w:rPr>
              <w:t>研究人員之安全</w:t>
            </w:r>
          </w:p>
        </w:tc>
        <w:tc>
          <w:tcPr>
            <w:tcW w:w="7313" w:type="dxa"/>
            <w:vAlign w:val="center"/>
          </w:tcPr>
          <w:p w:rsidR="00E71B63" w:rsidRPr="00396AF7" w:rsidRDefault="00E71B63" w:rsidP="00396AF7">
            <w:pPr>
              <w:spacing w:line="400" w:lineRule="exact"/>
              <w:jc w:val="both"/>
              <w:rPr>
                <w:rFonts w:ascii="Century Gothic" w:eastAsia="微軟正黑體" w:hAnsi="Century Gothic"/>
                <w:color w:val="000000"/>
              </w:rPr>
            </w:pPr>
            <w:r w:rsidRPr="00396AF7">
              <w:rPr>
                <w:rFonts w:ascii="Century Gothic" w:eastAsia="微軟正黑體" w:hAnsi="Century Gothic"/>
                <w:color w:val="000000"/>
              </w:rPr>
              <w:t>研究人員應穿著適當</w:t>
            </w:r>
            <w:r w:rsidR="003F781A" w:rsidRPr="00396AF7">
              <w:rPr>
                <w:rFonts w:ascii="Century Gothic" w:eastAsia="微軟正黑體" w:hAnsi="Century Gothic"/>
                <w:color w:val="000000"/>
              </w:rPr>
              <w:t>之防護裝備，避免暴露於被感染之風險。</w:t>
            </w:r>
          </w:p>
        </w:tc>
      </w:tr>
    </w:tbl>
    <w:p w:rsidR="00BD775B" w:rsidRPr="00396AF7" w:rsidRDefault="00BD775B" w:rsidP="00396AF7">
      <w:pPr>
        <w:autoSpaceDE w:val="0"/>
        <w:autoSpaceDN w:val="0"/>
        <w:spacing w:line="440" w:lineRule="exact"/>
        <w:ind w:left="425"/>
        <w:rPr>
          <w:rFonts w:ascii="微軟正黑體" w:eastAsia="微軟正黑體" w:hAnsi="微軟正黑體"/>
          <w:b/>
        </w:rPr>
      </w:pPr>
    </w:p>
    <w:p w:rsidR="00E71B63" w:rsidRPr="00396AF7" w:rsidRDefault="00E71B63" w:rsidP="005F6F15">
      <w:pPr>
        <w:numPr>
          <w:ilvl w:val="0"/>
          <w:numId w:val="5"/>
        </w:numPr>
        <w:autoSpaceDE w:val="0"/>
        <w:autoSpaceDN w:val="0"/>
        <w:spacing w:line="440" w:lineRule="exact"/>
        <w:ind w:left="284" w:hanging="284"/>
        <w:rPr>
          <w:rFonts w:ascii="微軟正黑體" w:eastAsia="微軟正黑體" w:hAnsi="微軟正黑體"/>
          <w:b/>
        </w:rPr>
      </w:pPr>
      <w:r w:rsidRPr="00396AF7">
        <w:rPr>
          <w:rFonts w:ascii="微軟正黑體" w:eastAsia="微軟正黑體" w:hAnsi="微軟正黑體"/>
          <w:b/>
        </w:rPr>
        <w:t>審核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842"/>
        <w:gridCol w:w="3119"/>
        <w:gridCol w:w="3400"/>
      </w:tblGrid>
      <w:tr w:rsidR="00E71B63" w:rsidRPr="00396AF7" w:rsidTr="00872AB5">
        <w:trPr>
          <w:trHeight w:val="454"/>
          <w:jc w:val="center"/>
        </w:trPr>
        <w:tc>
          <w:tcPr>
            <w:tcW w:w="3120" w:type="dxa"/>
            <w:gridSpan w:val="2"/>
            <w:vAlign w:val="center"/>
          </w:tcPr>
          <w:p w:rsidR="00E71B63" w:rsidRPr="00396AF7" w:rsidRDefault="00E71B63" w:rsidP="00872AB5">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部門</w:t>
            </w:r>
          </w:p>
        </w:tc>
        <w:tc>
          <w:tcPr>
            <w:tcW w:w="3119" w:type="dxa"/>
            <w:tcBorders>
              <w:bottom w:val="single" w:sz="4" w:space="0" w:color="auto"/>
            </w:tcBorders>
            <w:vAlign w:val="center"/>
          </w:tcPr>
          <w:p w:rsidR="00E71B63" w:rsidRPr="00396AF7" w:rsidRDefault="00E71B63" w:rsidP="00872AB5">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核准主管</w:t>
            </w:r>
          </w:p>
        </w:tc>
        <w:tc>
          <w:tcPr>
            <w:tcW w:w="3400" w:type="dxa"/>
            <w:tcBorders>
              <w:bottom w:val="single" w:sz="4" w:space="0" w:color="auto"/>
            </w:tcBorders>
            <w:vAlign w:val="center"/>
          </w:tcPr>
          <w:p w:rsidR="00E71B63" w:rsidRPr="00396AF7" w:rsidRDefault="00E71B63" w:rsidP="00872AB5">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核准日期</w:t>
            </w:r>
          </w:p>
        </w:tc>
      </w:tr>
      <w:tr w:rsidR="00E71B63" w:rsidRPr="00396AF7" w:rsidTr="006E7279">
        <w:trPr>
          <w:trHeight w:val="454"/>
          <w:jc w:val="center"/>
        </w:trPr>
        <w:tc>
          <w:tcPr>
            <w:tcW w:w="1278" w:type="dxa"/>
            <w:vAlign w:val="center"/>
          </w:tcPr>
          <w:p w:rsidR="00E71B63" w:rsidRPr="00396AF7" w:rsidRDefault="00E71B63" w:rsidP="00396AF7">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主辦</w:t>
            </w:r>
          </w:p>
        </w:tc>
        <w:tc>
          <w:tcPr>
            <w:tcW w:w="1842" w:type="dxa"/>
            <w:shd w:val="clear" w:color="auto" w:fill="auto"/>
            <w:vAlign w:val="center"/>
          </w:tcPr>
          <w:p w:rsidR="00E71B63" w:rsidRPr="00396AF7" w:rsidRDefault="00165C37" w:rsidP="00396AF7">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生物安全會</w:t>
            </w:r>
          </w:p>
        </w:tc>
        <w:tc>
          <w:tcPr>
            <w:tcW w:w="3119" w:type="dxa"/>
            <w:shd w:val="clear" w:color="auto" w:fill="auto"/>
            <w:vAlign w:val="center"/>
          </w:tcPr>
          <w:p w:rsidR="00E71B63" w:rsidRPr="00396AF7" w:rsidRDefault="003F781A" w:rsidP="00396AF7">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主</w:t>
            </w:r>
            <w:r w:rsidR="0093337A" w:rsidRPr="00396AF7">
              <w:rPr>
                <w:rFonts w:ascii="Century Gothic" w:eastAsia="微軟正黑體" w:hAnsi="Century Gothic"/>
                <w:color w:val="000000"/>
              </w:rPr>
              <w:t>委</w:t>
            </w:r>
            <w:r w:rsidR="00E71B63" w:rsidRPr="00396AF7">
              <w:rPr>
                <w:rFonts w:ascii="Century Gothic" w:eastAsia="微軟正黑體" w:hAnsi="Century Gothic"/>
                <w:color w:val="000000"/>
              </w:rPr>
              <w:t>：</w:t>
            </w:r>
            <w:r w:rsidR="00ED34AF">
              <w:rPr>
                <w:rFonts w:ascii="Century Gothic" w:eastAsia="微軟正黑體" w:hAnsi="Century Gothic" w:hint="eastAsia"/>
                <w:color w:val="000000"/>
              </w:rPr>
              <w:t>陳明</w:t>
            </w:r>
          </w:p>
        </w:tc>
        <w:tc>
          <w:tcPr>
            <w:tcW w:w="3400" w:type="dxa"/>
            <w:shd w:val="clear" w:color="auto" w:fill="auto"/>
            <w:vAlign w:val="center"/>
          </w:tcPr>
          <w:p w:rsidR="00E71B63" w:rsidRPr="00396AF7" w:rsidRDefault="00E71B63" w:rsidP="00ED34AF">
            <w:pPr>
              <w:spacing w:line="400" w:lineRule="exact"/>
              <w:jc w:val="center"/>
              <w:rPr>
                <w:rFonts w:ascii="Century Gothic" w:eastAsia="微軟正黑體" w:hAnsi="Century Gothic"/>
                <w:color w:val="000000"/>
              </w:rPr>
            </w:pPr>
            <w:r w:rsidRPr="00396AF7">
              <w:rPr>
                <w:rFonts w:ascii="Century Gothic" w:eastAsia="微軟正黑體" w:hAnsi="Century Gothic"/>
                <w:color w:val="000000"/>
              </w:rPr>
              <w:t>20</w:t>
            </w:r>
            <w:r w:rsidR="00872AB5">
              <w:rPr>
                <w:rFonts w:ascii="Century Gothic" w:eastAsia="微軟正黑體" w:hAnsi="Century Gothic" w:hint="eastAsia"/>
                <w:color w:val="000000"/>
              </w:rPr>
              <w:t>2</w:t>
            </w:r>
            <w:r w:rsidR="000D1D4E">
              <w:rPr>
                <w:rFonts w:ascii="Century Gothic" w:eastAsia="微軟正黑體" w:hAnsi="Century Gothic" w:hint="eastAsia"/>
                <w:color w:val="000000"/>
              </w:rPr>
              <w:t>1</w:t>
            </w:r>
            <w:r w:rsidR="00872AB5">
              <w:rPr>
                <w:rFonts w:ascii="Century Gothic" w:eastAsia="微軟正黑體" w:hAnsi="Century Gothic" w:hint="eastAsia"/>
                <w:color w:val="000000"/>
              </w:rPr>
              <w:t>-0</w:t>
            </w:r>
            <w:r w:rsidR="00ED34AF">
              <w:rPr>
                <w:rFonts w:ascii="Century Gothic" w:eastAsia="微軟正黑體" w:hAnsi="Century Gothic" w:hint="eastAsia"/>
                <w:color w:val="000000"/>
              </w:rPr>
              <w:t>9-1</w:t>
            </w:r>
            <w:r w:rsidR="000D1D4E">
              <w:rPr>
                <w:rFonts w:ascii="Century Gothic" w:eastAsia="微軟正黑體" w:hAnsi="Century Gothic" w:hint="eastAsia"/>
                <w:color w:val="000000"/>
              </w:rPr>
              <w:t>5</w:t>
            </w:r>
            <w:bookmarkStart w:id="0" w:name="_GoBack"/>
            <w:bookmarkEnd w:id="0"/>
          </w:p>
        </w:tc>
      </w:tr>
    </w:tbl>
    <w:p w:rsidR="00A655DA" w:rsidRPr="00836BBF" w:rsidRDefault="00A655DA" w:rsidP="00836BBF">
      <w:pPr>
        <w:autoSpaceDE w:val="0"/>
        <w:autoSpaceDN w:val="0"/>
        <w:spacing w:line="440" w:lineRule="exact"/>
        <w:ind w:left="1418"/>
        <w:rPr>
          <w:rFonts w:eastAsia="標楷體"/>
          <w:sz w:val="21"/>
          <w:szCs w:val="21"/>
        </w:rPr>
      </w:pPr>
    </w:p>
    <w:sectPr w:rsidR="00A655DA" w:rsidRPr="00836BBF" w:rsidSect="003A4D74">
      <w:headerReference w:type="default" r:id="rId10"/>
      <w:footerReference w:type="default" r:id="rId11"/>
      <w:pgSz w:w="11906" w:h="16838"/>
      <w:pgMar w:top="1134" w:right="851" w:bottom="1134" w:left="851" w:header="57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127" w:rsidRDefault="00601127" w:rsidP="00CC5E82">
      <w:r>
        <w:separator/>
      </w:r>
    </w:p>
  </w:endnote>
  <w:endnote w:type="continuationSeparator" w:id="0">
    <w:p w:rsidR="00601127" w:rsidRDefault="00601127" w:rsidP="00CC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923881"/>
      <w:docPartObj>
        <w:docPartGallery w:val="Page Numbers (Bottom of Page)"/>
        <w:docPartUnique/>
      </w:docPartObj>
    </w:sdtPr>
    <w:sdtEndPr/>
    <w:sdtContent>
      <w:p w:rsidR="00C72C24" w:rsidRDefault="00C72C24" w:rsidP="00B12CB9">
        <w:pPr>
          <w:pStyle w:val="a7"/>
          <w:jc w:val="center"/>
        </w:pPr>
        <w:r>
          <w:fldChar w:fldCharType="begin"/>
        </w:r>
        <w:r>
          <w:instrText>PAGE   \* MERGEFORMAT</w:instrText>
        </w:r>
        <w:r>
          <w:fldChar w:fldCharType="separate"/>
        </w:r>
        <w:r w:rsidR="00ED34AF" w:rsidRPr="00ED34AF">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127" w:rsidRDefault="00601127" w:rsidP="00CC5E82">
      <w:r>
        <w:separator/>
      </w:r>
    </w:p>
  </w:footnote>
  <w:footnote w:type="continuationSeparator" w:id="0">
    <w:p w:rsidR="00601127" w:rsidRDefault="00601127" w:rsidP="00CC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747"/>
      <w:gridCol w:w="2356"/>
      <w:gridCol w:w="2741"/>
    </w:tblGrid>
    <w:tr w:rsidR="00BE1393" w:rsidRPr="007B4DD2" w:rsidTr="00C72C24">
      <w:trPr>
        <w:jc w:val="center"/>
      </w:trPr>
      <w:tc>
        <w:tcPr>
          <w:tcW w:w="1176" w:type="dxa"/>
          <w:vMerge w:val="restart"/>
          <w:shd w:val="clear" w:color="auto" w:fill="auto"/>
          <w:vAlign w:val="center"/>
        </w:tcPr>
        <w:p w:rsidR="00BE1393" w:rsidRPr="007B4DD2" w:rsidRDefault="00BE1393" w:rsidP="00A35499">
          <w:pPr>
            <w:pStyle w:val="CCH"/>
            <w:tabs>
              <w:tab w:val="clear" w:pos="480"/>
            </w:tabs>
            <w:ind w:leftChars="0" w:left="0"/>
            <w:jc w:val="center"/>
            <w:rPr>
              <w:rFonts w:eastAsia="標楷體"/>
              <w:color w:val="000080"/>
              <w:sz w:val="20"/>
            </w:rPr>
          </w:pPr>
          <w:r w:rsidRPr="007B4DD2">
            <w:rPr>
              <w:rFonts w:eastAsia="標楷體"/>
              <w:b/>
              <w:noProof/>
              <w:sz w:val="40"/>
              <w:szCs w:val="40"/>
            </w:rPr>
            <w:drawing>
              <wp:inline distT="0" distB="0" distL="0" distR="0" wp14:anchorId="4F60BDD9" wp14:editId="4D600E90">
                <wp:extent cx="600075" cy="5524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747" w:type="dxa"/>
          <w:vMerge w:val="restart"/>
          <w:shd w:val="clear" w:color="auto" w:fill="auto"/>
          <w:vAlign w:val="center"/>
        </w:tcPr>
        <w:p w:rsidR="00BE1393" w:rsidRPr="007B4DD2" w:rsidRDefault="00BE1393" w:rsidP="00A35499">
          <w:pPr>
            <w:pStyle w:val="CCH"/>
            <w:tabs>
              <w:tab w:val="clear" w:pos="480"/>
            </w:tabs>
            <w:ind w:leftChars="0" w:left="0"/>
            <w:jc w:val="center"/>
            <w:rPr>
              <w:rFonts w:eastAsia="標楷體"/>
              <w:b/>
              <w:szCs w:val="24"/>
            </w:rPr>
          </w:pPr>
          <w:r w:rsidRPr="007B4DD2">
            <w:rPr>
              <w:rFonts w:eastAsia="標楷體"/>
              <w:b/>
              <w:szCs w:val="24"/>
            </w:rPr>
            <w:t>生物安全會</w:t>
          </w:r>
        </w:p>
        <w:p w:rsidR="00BE1393" w:rsidRPr="007B4DD2" w:rsidRDefault="007B4DD2" w:rsidP="00C72C24">
          <w:pPr>
            <w:jc w:val="center"/>
            <w:rPr>
              <w:rFonts w:eastAsia="標楷體"/>
              <w:b/>
              <w:sz w:val="28"/>
              <w:szCs w:val="28"/>
            </w:rPr>
          </w:pPr>
          <w:r w:rsidRPr="007B4DD2">
            <w:rPr>
              <w:rFonts w:eastAsia="標楷體"/>
              <w:b/>
              <w:sz w:val="28"/>
              <w:szCs w:val="28"/>
            </w:rPr>
            <w:t>基因重組實驗申請同意書</w:t>
          </w:r>
          <w:r w:rsidR="00BE1393" w:rsidRPr="007B4DD2">
            <w:rPr>
              <w:rFonts w:eastAsia="標楷體"/>
              <w:b/>
              <w:sz w:val="28"/>
              <w:szCs w:val="28"/>
            </w:rPr>
            <w:t>之申請及審查標準作業程序</w:t>
          </w:r>
        </w:p>
      </w:tc>
      <w:tc>
        <w:tcPr>
          <w:tcW w:w="5097" w:type="dxa"/>
          <w:gridSpan w:val="2"/>
          <w:shd w:val="clear" w:color="auto" w:fill="auto"/>
        </w:tcPr>
        <w:p w:rsidR="00BE1393" w:rsidRPr="007B4DD2" w:rsidRDefault="00BE1393" w:rsidP="00A35499">
          <w:pPr>
            <w:pStyle w:val="CCH"/>
            <w:tabs>
              <w:tab w:val="clear" w:pos="480"/>
            </w:tabs>
            <w:snapToGrid w:val="0"/>
            <w:ind w:leftChars="0" w:left="0"/>
            <w:rPr>
              <w:rFonts w:eastAsia="標楷體"/>
              <w:b/>
              <w:sz w:val="20"/>
            </w:rPr>
          </w:pPr>
          <w:r w:rsidRPr="007B4DD2">
            <w:rPr>
              <w:rFonts w:eastAsia="標楷體"/>
              <w:b/>
              <w:sz w:val="20"/>
            </w:rPr>
            <w:t>手冊：實驗室安全規範</w:t>
          </w:r>
          <w:r w:rsidRPr="007B4DD2">
            <w:rPr>
              <w:rFonts w:eastAsia="標楷體"/>
              <w:b/>
              <w:sz w:val="20"/>
            </w:rPr>
            <w:t xml:space="preserve">           </w:t>
          </w:r>
          <w:r w:rsidRPr="007B4DD2">
            <w:rPr>
              <w:rFonts w:eastAsia="標楷體"/>
              <w:b/>
              <w:sz w:val="20"/>
            </w:rPr>
            <w:t>章節：</w:t>
          </w:r>
        </w:p>
      </w:tc>
    </w:tr>
    <w:tr w:rsidR="00BE1393" w:rsidRPr="007B4DD2" w:rsidTr="00D85CEB">
      <w:trPr>
        <w:jc w:val="center"/>
      </w:trPr>
      <w:tc>
        <w:tcPr>
          <w:tcW w:w="1176" w:type="dxa"/>
          <w:vMerge/>
          <w:shd w:val="clear" w:color="auto" w:fill="auto"/>
          <w:vAlign w:val="center"/>
        </w:tcPr>
        <w:p w:rsidR="00BE1393" w:rsidRPr="007B4DD2" w:rsidRDefault="00BE1393" w:rsidP="00A35499">
          <w:pPr>
            <w:pStyle w:val="CCH"/>
            <w:tabs>
              <w:tab w:val="clear" w:pos="480"/>
            </w:tabs>
            <w:ind w:leftChars="0" w:left="0"/>
            <w:jc w:val="center"/>
            <w:rPr>
              <w:rFonts w:eastAsia="標楷體"/>
              <w:b/>
              <w:sz w:val="40"/>
              <w:szCs w:val="40"/>
            </w:rPr>
          </w:pPr>
        </w:p>
      </w:tc>
      <w:tc>
        <w:tcPr>
          <w:tcW w:w="3747" w:type="dxa"/>
          <w:vMerge/>
          <w:shd w:val="clear" w:color="auto" w:fill="auto"/>
          <w:vAlign w:val="center"/>
        </w:tcPr>
        <w:p w:rsidR="00BE1393" w:rsidRPr="007B4DD2" w:rsidRDefault="00BE1393" w:rsidP="00A35499">
          <w:pPr>
            <w:pStyle w:val="CCH"/>
            <w:tabs>
              <w:tab w:val="clear" w:pos="480"/>
            </w:tabs>
            <w:ind w:leftChars="0" w:left="407"/>
            <w:rPr>
              <w:rFonts w:eastAsia="標楷體"/>
              <w:b/>
              <w:color w:val="000080"/>
              <w:sz w:val="20"/>
            </w:rPr>
          </w:pPr>
        </w:p>
      </w:tc>
      <w:tc>
        <w:tcPr>
          <w:tcW w:w="2356" w:type="dxa"/>
          <w:shd w:val="clear" w:color="auto" w:fill="auto"/>
        </w:tcPr>
        <w:p w:rsidR="00BE1393" w:rsidRPr="007B4DD2" w:rsidRDefault="00BE1393" w:rsidP="00A35499">
          <w:pPr>
            <w:pStyle w:val="CCH"/>
            <w:tabs>
              <w:tab w:val="clear" w:pos="480"/>
            </w:tabs>
            <w:snapToGrid w:val="0"/>
            <w:ind w:leftChars="0" w:left="0"/>
            <w:rPr>
              <w:rFonts w:eastAsia="標楷體"/>
              <w:b/>
              <w:sz w:val="20"/>
            </w:rPr>
          </w:pPr>
          <w:r w:rsidRPr="007B4DD2">
            <w:rPr>
              <w:rFonts w:eastAsia="標楷體"/>
              <w:b/>
              <w:sz w:val="20"/>
            </w:rPr>
            <w:t>分類：工作作業類</w:t>
          </w:r>
        </w:p>
      </w:tc>
      <w:tc>
        <w:tcPr>
          <w:tcW w:w="2741" w:type="dxa"/>
          <w:shd w:val="clear" w:color="auto" w:fill="auto"/>
        </w:tcPr>
        <w:p w:rsidR="00BE1393" w:rsidRPr="007B4DD2" w:rsidRDefault="00BE1393" w:rsidP="007E42A6">
          <w:pPr>
            <w:pStyle w:val="CCH"/>
            <w:tabs>
              <w:tab w:val="clear" w:pos="480"/>
            </w:tabs>
            <w:snapToGrid w:val="0"/>
            <w:ind w:leftChars="0" w:left="0"/>
            <w:rPr>
              <w:rFonts w:eastAsia="標楷體"/>
              <w:b/>
              <w:sz w:val="20"/>
            </w:rPr>
          </w:pPr>
          <w:r w:rsidRPr="007B4DD2">
            <w:rPr>
              <w:rFonts w:eastAsia="標楷體"/>
              <w:b/>
              <w:sz w:val="20"/>
            </w:rPr>
            <w:t>文件編號：</w:t>
          </w:r>
          <w:r w:rsidRPr="007B4DD2">
            <w:rPr>
              <w:rFonts w:eastAsia="標楷體"/>
              <w:b/>
              <w:sz w:val="20"/>
            </w:rPr>
            <w:t>BS-S-00</w:t>
          </w:r>
          <w:r w:rsidR="007E42A6" w:rsidRPr="007B4DD2">
            <w:rPr>
              <w:rFonts w:eastAsia="標楷體"/>
              <w:b/>
              <w:sz w:val="20"/>
            </w:rPr>
            <w:t>4</w:t>
          </w:r>
        </w:p>
      </w:tc>
    </w:tr>
    <w:tr w:rsidR="00BE1393" w:rsidRPr="007B4DD2" w:rsidTr="00D85CEB">
      <w:trPr>
        <w:jc w:val="center"/>
      </w:trPr>
      <w:tc>
        <w:tcPr>
          <w:tcW w:w="1176" w:type="dxa"/>
          <w:vMerge/>
          <w:shd w:val="clear" w:color="auto" w:fill="auto"/>
        </w:tcPr>
        <w:p w:rsidR="00BE1393" w:rsidRPr="007B4DD2" w:rsidRDefault="00BE1393" w:rsidP="00A35499">
          <w:pPr>
            <w:pStyle w:val="CCH"/>
            <w:tabs>
              <w:tab w:val="clear" w:pos="480"/>
            </w:tabs>
            <w:snapToGrid w:val="0"/>
            <w:ind w:leftChars="0" w:left="0"/>
            <w:rPr>
              <w:rFonts w:eastAsia="標楷體"/>
              <w:b/>
              <w:szCs w:val="24"/>
            </w:rPr>
          </w:pPr>
        </w:p>
      </w:tc>
      <w:tc>
        <w:tcPr>
          <w:tcW w:w="3747" w:type="dxa"/>
          <w:vMerge/>
          <w:shd w:val="clear" w:color="auto" w:fill="auto"/>
        </w:tcPr>
        <w:p w:rsidR="00BE1393" w:rsidRPr="007B4DD2" w:rsidRDefault="00BE1393" w:rsidP="00A35499">
          <w:pPr>
            <w:pStyle w:val="CCH"/>
            <w:tabs>
              <w:tab w:val="clear" w:pos="480"/>
            </w:tabs>
            <w:snapToGrid w:val="0"/>
            <w:ind w:leftChars="0" w:left="0"/>
            <w:rPr>
              <w:rFonts w:eastAsia="標楷體"/>
              <w:b/>
              <w:szCs w:val="24"/>
            </w:rPr>
          </w:pPr>
        </w:p>
      </w:tc>
      <w:tc>
        <w:tcPr>
          <w:tcW w:w="2356" w:type="dxa"/>
          <w:shd w:val="clear" w:color="auto" w:fill="auto"/>
        </w:tcPr>
        <w:p w:rsidR="00BE1393" w:rsidRPr="007B4DD2" w:rsidRDefault="00BE1393" w:rsidP="00A35499">
          <w:pPr>
            <w:pStyle w:val="CCH"/>
            <w:tabs>
              <w:tab w:val="clear" w:pos="480"/>
            </w:tabs>
            <w:snapToGrid w:val="0"/>
            <w:ind w:leftChars="0" w:left="0"/>
            <w:rPr>
              <w:rFonts w:eastAsia="標楷體"/>
              <w:b/>
              <w:sz w:val="20"/>
            </w:rPr>
          </w:pPr>
          <w:r w:rsidRPr="007B4DD2">
            <w:rPr>
              <w:rFonts w:eastAsia="標楷體"/>
              <w:b/>
              <w:sz w:val="20"/>
            </w:rPr>
            <w:t>責任部門：生物安全會</w:t>
          </w:r>
        </w:p>
      </w:tc>
      <w:tc>
        <w:tcPr>
          <w:tcW w:w="2741" w:type="dxa"/>
          <w:shd w:val="clear" w:color="auto" w:fill="auto"/>
        </w:tcPr>
        <w:p w:rsidR="00BE1393" w:rsidRPr="007B4DD2" w:rsidRDefault="00BE1393" w:rsidP="00A35499">
          <w:pPr>
            <w:pStyle w:val="CCH"/>
            <w:tabs>
              <w:tab w:val="clear" w:pos="480"/>
            </w:tabs>
            <w:snapToGrid w:val="0"/>
            <w:ind w:leftChars="0" w:left="0"/>
            <w:rPr>
              <w:rFonts w:eastAsia="標楷體"/>
              <w:b/>
              <w:sz w:val="20"/>
            </w:rPr>
          </w:pPr>
          <w:r w:rsidRPr="007B4DD2">
            <w:rPr>
              <w:rFonts w:eastAsia="標楷體"/>
              <w:b/>
              <w:sz w:val="20"/>
            </w:rPr>
            <w:t>新訂認證：</w:t>
          </w:r>
          <w:r w:rsidRPr="007B4DD2">
            <w:rPr>
              <w:rFonts w:eastAsia="標楷體"/>
              <w:b/>
              <w:sz w:val="20"/>
            </w:rPr>
            <w:t>2014-04-24</w:t>
          </w:r>
        </w:p>
      </w:tc>
    </w:tr>
    <w:tr w:rsidR="00BE1393" w:rsidRPr="007B4DD2" w:rsidTr="00D85CEB">
      <w:trPr>
        <w:jc w:val="center"/>
      </w:trPr>
      <w:tc>
        <w:tcPr>
          <w:tcW w:w="1176" w:type="dxa"/>
          <w:vMerge/>
          <w:shd w:val="clear" w:color="auto" w:fill="auto"/>
        </w:tcPr>
        <w:p w:rsidR="00BE1393" w:rsidRPr="007B4DD2" w:rsidRDefault="00BE1393" w:rsidP="00A35499">
          <w:pPr>
            <w:pStyle w:val="CCH"/>
            <w:tabs>
              <w:tab w:val="clear" w:pos="480"/>
            </w:tabs>
            <w:snapToGrid w:val="0"/>
            <w:ind w:leftChars="0" w:left="0"/>
            <w:rPr>
              <w:rFonts w:eastAsia="標楷體"/>
              <w:b/>
              <w:szCs w:val="24"/>
            </w:rPr>
          </w:pPr>
        </w:p>
      </w:tc>
      <w:tc>
        <w:tcPr>
          <w:tcW w:w="3747" w:type="dxa"/>
          <w:vMerge/>
          <w:shd w:val="clear" w:color="auto" w:fill="auto"/>
        </w:tcPr>
        <w:p w:rsidR="00BE1393" w:rsidRPr="007B4DD2" w:rsidRDefault="00BE1393" w:rsidP="00A35499">
          <w:pPr>
            <w:pStyle w:val="CCH"/>
            <w:tabs>
              <w:tab w:val="clear" w:pos="480"/>
            </w:tabs>
            <w:snapToGrid w:val="0"/>
            <w:ind w:leftChars="0" w:left="0"/>
            <w:rPr>
              <w:rFonts w:eastAsia="標楷體"/>
              <w:b/>
              <w:szCs w:val="24"/>
            </w:rPr>
          </w:pPr>
        </w:p>
      </w:tc>
      <w:tc>
        <w:tcPr>
          <w:tcW w:w="2356" w:type="dxa"/>
          <w:shd w:val="clear" w:color="auto" w:fill="auto"/>
        </w:tcPr>
        <w:p w:rsidR="00BE1393" w:rsidRPr="007B4DD2" w:rsidRDefault="007B4DD2" w:rsidP="00BF04F9">
          <w:pPr>
            <w:pStyle w:val="CCH"/>
            <w:tabs>
              <w:tab w:val="clear" w:pos="480"/>
            </w:tabs>
            <w:snapToGrid w:val="0"/>
            <w:ind w:leftChars="0" w:left="0"/>
            <w:rPr>
              <w:rFonts w:eastAsia="標楷體"/>
              <w:b/>
              <w:sz w:val="20"/>
            </w:rPr>
          </w:pPr>
          <w:r w:rsidRPr="007B4DD2">
            <w:rPr>
              <w:rFonts w:eastAsia="標楷體"/>
              <w:b/>
              <w:sz w:val="20"/>
            </w:rPr>
            <w:t>負責人</w:t>
          </w:r>
          <w:r w:rsidR="00BF04F9">
            <w:rPr>
              <w:rFonts w:eastAsia="標楷體" w:hint="eastAsia"/>
              <w:b/>
              <w:sz w:val="20"/>
            </w:rPr>
            <w:t>職稱</w:t>
          </w:r>
          <w:r w:rsidR="00BE1393" w:rsidRPr="007B4DD2">
            <w:rPr>
              <w:rFonts w:eastAsia="標楷體"/>
              <w:b/>
              <w:sz w:val="20"/>
            </w:rPr>
            <w:t>：</w:t>
          </w:r>
          <w:r w:rsidR="00BF04F9">
            <w:rPr>
              <w:rFonts w:eastAsia="標楷體" w:hint="eastAsia"/>
              <w:b/>
              <w:sz w:val="20"/>
            </w:rPr>
            <w:t>主任委員</w:t>
          </w:r>
        </w:p>
      </w:tc>
      <w:tc>
        <w:tcPr>
          <w:tcW w:w="2741" w:type="dxa"/>
          <w:shd w:val="clear" w:color="auto" w:fill="auto"/>
        </w:tcPr>
        <w:p w:rsidR="00BE1393" w:rsidRPr="007B4DD2" w:rsidRDefault="00BE1393" w:rsidP="00872AB5">
          <w:pPr>
            <w:pStyle w:val="CCH"/>
            <w:tabs>
              <w:tab w:val="clear" w:pos="480"/>
            </w:tabs>
            <w:snapToGrid w:val="0"/>
            <w:ind w:leftChars="0" w:left="0"/>
            <w:rPr>
              <w:rFonts w:eastAsia="標楷體"/>
              <w:b/>
              <w:sz w:val="20"/>
            </w:rPr>
          </w:pPr>
          <w:r w:rsidRPr="007B4DD2">
            <w:rPr>
              <w:rFonts w:eastAsia="標楷體"/>
              <w:b/>
              <w:sz w:val="20"/>
            </w:rPr>
            <w:t>修訂認證：</w:t>
          </w:r>
          <w:r w:rsidR="007B4DD2" w:rsidRPr="007B4DD2">
            <w:rPr>
              <w:rFonts w:eastAsia="標楷體"/>
              <w:b/>
              <w:sz w:val="20"/>
            </w:rPr>
            <w:t>20</w:t>
          </w:r>
          <w:r w:rsidR="00872AB5">
            <w:rPr>
              <w:rFonts w:eastAsia="標楷體" w:hint="eastAsia"/>
              <w:b/>
              <w:sz w:val="20"/>
            </w:rPr>
            <w:t>2</w:t>
          </w:r>
          <w:r w:rsidR="002200D3">
            <w:rPr>
              <w:rFonts w:eastAsia="標楷體" w:hint="eastAsia"/>
              <w:b/>
              <w:sz w:val="20"/>
            </w:rPr>
            <w:t>1</w:t>
          </w:r>
          <w:r w:rsidR="00872AB5">
            <w:rPr>
              <w:rFonts w:eastAsia="標楷體" w:hint="eastAsia"/>
              <w:b/>
              <w:sz w:val="20"/>
            </w:rPr>
            <w:t>-0</w:t>
          </w:r>
          <w:r w:rsidR="00ED34AF">
            <w:rPr>
              <w:rFonts w:eastAsia="標楷體" w:hint="eastAsia"/>
              <w:b/>
              <w:sz w:val="20"/>
            </w:rPr>
            <w:t>9-1</w:t>
          </w:r>
          <w:r w:rsidR="002200D3">
            <w:rPr>
              <w:rFonts w:eastAsia="標楷體" w:hint="eastAsia"/>
              <w:b/>
              <w:sz w:val="20"/>
            </w:rPr>
            <w:t>5</w:t>
          </w:r>
        </w:p>
      </w:tc>
    </w:tr>
    <w:tr w:rsidR="00BE1393" w:rsidRPr="007B4DD2" w:rsidTr="00D85CEB">
      <w:trPr>
        <w:trHeight w:val="192"/>
        <w:jc w:val="center"/>
      </w:trPr>
      <w:tc>
        <w:tcPr>
          <w:tcW w:w="1176" w:type="dxa"/>
          <w:vMerge/>
          <w:shd w:val="clear" w:color="auto" w:fill="auto"/>
        </w:tcPr>
        <w:p w:rsidR="00BE1393" w:rsidRPr="007B4DD2" w:rsidRDefault="00BE1393" w:rsidP="00A35499">
          <w:pPr>
            <w:pStyle w:val="CCH"/>
            <w:snapToGrid w:val="0"/>
            <w:ind w:leftChars="0" w:left="0"/>
            <w:rPr>
              <w:rFonts w:eastAsia="標楷體"/>
              <w:b/>
              <w:szCs w:val="24"/>
            </w:rPr>
          </w:pPr>
        </w:p>
      </w:tc>
      <w:tc>
        <w:tcPr>
          <w:tcW w:w="3747" w:type="dxa"/>
          <w:vMerge/>
          <w:shd w:val="clear" w:color="auto" w:fill="auto"/>
        </w:tcPr>
        <w:p w:rsidR="00BE1393" w:rsidRPr="007B4DD2" w:rsidRDefault="00BE1393" w:rsidP="00A35499">
          <w:pPr>
            <w:pStyle w:val="CCH"/>
            <w:snapToGrid w:val="0"/>
            <w:ind w:leftChars="0" w:left="0"/>
            <w:rPr>
              <w:rFonts w:eastAsia="標楷體"/>
              <w:b/>
              <w:szCs w:val="24"/>
            </w:rPr>
          </w:pPr>
        </w:p>
      </w:tc>
      <w:tc>
        <w:tcPr>
          <w:tcW w:w="2356" w:type="dxa"/>
          <w:shd w:val="clear" w:color="auto" w:fill="auto"/>
          <w:vAlign w:val="center"/>
        </w:tcPr>
        <w:p w:rsidR="00BE1393" w:rsidRPr="007B4DD2" w:rsidRDefault="007B4DD2" w:rsidP="00224B9F">
          <w:pPr>
            <w:pStyle w:val="CCH"/>
            <w:tabs>
              <w:tab w:val="clear" w:pos="480"/>
            </w:tabs>
            <w:snapToGrid w:val="0"/>
            <w:ind w:leftChars="0" w:left="0"/>
            <w:jc w:val="both"/>
            <w:rPr>
              <w:rFonts w:eastAsia="標楷體"/>
              <w:b/>
              <w:sz w:val="20"/>
            </w:rPr>
          </w:pPr>
          <w:r w:rsidRPr="007B4DD2">
            <w:rPr>
              <w:rFonts w:eastAsia="標楷體"/>
              <w:b/>
              <w:sz w:val="20"/>
            </w:rPr>
            <w:t>定期更新：每年</w:t>
          </w:r>
        </w:p>
      </w:tc>
      <w:tc>
        <w:tcPr>
          <w:tcW w:w="2741" w:type="dxa"/>
          <w:shd w:val="clear" w:color="auto" w:fill="auto"/>
          <w:vAlign w:val="center"/>
        </w:tcPr>
        <w:p w:rsidR="00BE1393" w:rsidRPr="007B4DD2" w:rsidRDefault="00AF1397" w:rsidP="00872AB5">
          <w:pPr>
            <w:pStyle w:val="CCH"/>
            <w:tabs>
              <w:tab w:val="clear" w:pos="480"/>
            </w:tabs>
            <w:snapToGrid w:val="0"/>
            <w:ind w:leftChars="0" w:left="0"/>
            <w:jc w:val="both"/>
            <w:rPr>
              <w:rFonts w:eastAsia="標楷體"/>
              <w:b/>
              <w:sz w:val="20"/>
            </w:rPr>
          </w:pPr>
          <w:r>
            <w:rPr>
              <w:rFonts w:eastAsia="標楷體"/>
              <w:b/>
              <w:sz w:val="20"/>
            </w:rPr>
            <w:t>版本：</w:t>
          </w:r>
          <w:r w:rsidR="00872AB5">
            <w:rPr>
              <w:rFonts w:eastAsia="標楷體" w:hint="eastAsia"/>
              <w:b/>
              <w:sz w:val="20"/>
            </w:rPr>
            <w:t>202</w:t>
          </w:r>
          <w:r w:rsidR="002200D3">
            <w:rPr>
              <w:rFonts w:eastAsia="標楷體" w:hint="eastAsia"/>
              <w:b/>
              <w:sz w:val="20"/>
            </w:rPr>
            <w:t>1.1</w:t>
          </w:r>
          <w:r w:rsidR="00C72C24">
            <w:rPr>
              <w:rFonts w:eastAsia="標楷體" w:hint="eastAsia"/>
              <w:b/>
              <w:sz w:val="20"/>
            </w:rPr>
            <w:t>版</w:t>
          </w:r>
        </w:p>
      </w:tc>
    </w:tr>
  </w:tbl>
  <w:p w:rsidR="00CC5E82" w:rsidRPr="007B4DD2" w:rsidRDefault="00CC5E82" w:rsidP="00BE1393">
    <w:pPr>
      <w:pStyle w:val="a5"/>
      <w:rPr>
        <w:rFonts w:eastAsia="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68"/>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716B5A"/>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074163"/>
    <w:multiLevelType w:val="hybridMultilevel"/>
    <w:tmpl w:val="435A3244"/>
    <w:lvl w:ilvl="0" w:tplc="0C0ED8EA">
      <w:start w:val="1"/>
      <w:numFmt w:val="decimal"/>
      <w:lvlText w:val="%1."/>
      <w:lvlJc w:val="left"/>
      <w:pPr>
        <w:tabs>
          <w:tab w:val="num" w:pos="622"/>
        </w:tabs>
        <w:ind w:left="622" w:hanging="480"/>
      </w:pPr>
      <w:rPr>
        <w:rFonts w:hint="eastAsia"/>
        <w:caps w:val="0"/>
        <w:strike w:val="0"/>
        <w:dstrike w:val="0"/>
        <w:vanish w:val="0"/>
        <w:vertAlign w:val="baseline"/>
      </w:rPr>
    </w:lvl>
    <w:lvl w:ilvl="1" w:tplc="04090019">
      <w:start w:val="1"/>
      <w:numFmt w:val="ideographTraditional"/>
      <w:lvlText w:val="%2、"/>
      <w:lvlJc w:val="left"/>
      <w:pPr>
        <w:tabs>
          <w:tab w:val="num" w:pos="413"/>
        </w:tabs>
        <w:ind w:left="413" w:hanging="480"/>
      </w:pPr>
    </w:lvl>
    <w:lvl w:ilvl="2" w:tplc="0409001B">
      <w:start w:val="1"/>
      <w:numFmt w:val="lowerRoman"/>
      <w:lvlText w:val="%3."/>
      <w:lvlJc w:val="right"/>
      <w:pPr>
        <w:tabs>
          <w:tab w:val="num" w:pos="893"/>
        </w:tabs>
        <w:ind w:left="893" w:hanging="480"/>
      </w:pPr>
    </w:lvl>
    <w:lvl w:ilvl="3" w:tplc="0409000F">
      <w:start w:val="1"/>
      <w:numFmt w:val="decimal"/>
      <w:lvlText w:val="%4."/>
      <w:lvlJc w:val="left"/>
      <w:pPr>
        <w:tabs>
          <w:tab w:val="num" w:pos="1373"/>
        </w:tabs>
        <w:ind w:left="1373" w:hanging="480"/>
      </w:pPr>
    </w:lvl>
    <w:lvl w:ilvl="4" w:tplc="04090019">
      <w:start w:val="1"/>
      <w:numFmt w:val="ideographTraditional"/>
      <w:lvlText w:val="%5、"/>
      <w:lvlJc w:val="left"/>
      <w:pPr>
        <w:tabs>
          <w:tab w:val="num" w:pos="1853"/>
        </w:tabs>
        <w:ind w:left="1853" w:hanging="480"/>
      </w:pPr>
    </w:lvl>
    <w:lvl w:ilvl="5" w:tplc="0409001B">
      <w:start w:val="1"/>
      <w:numFmt w:val="lowerRoman"/>
      <w:lvlText w:val="%6."/>
      <w:lvlJc w:val="right"/>
      <w:pPr>
        <w:tabs>
          <w:tab w:val="num" w:pos="2333"/>
        </w:tabs>
        <w:ind w:left="2333" w:hanging="480"/>
      </w:pPr>
    </w:lvl>
    <w:lvl w:ilvl="6" w:tplc="0409000F">
      <w:start w:val="1"/>
      <w:numFmt w:val="decimal"/>
      <w:lvlText w:val="%7."/>
      <w:lvlJc w:val="left"/>
      <w:pPr>
        <w:tabs>
          <w:tab w:val="num" w:pos="2813"/>
        </w:tabs>
        <w:ind w:left="2813" w:hanging="480"/>
      </w:pPr>
    </w:lvl>
    <w:lvl w:ilvl="7" w:tplc="04090019">
      <w:start w:val="1"/>
      <w:numFmt w:val="ideographTraditional"/>
      <w:lvlText w:val="%8、"/>
      <w:lvlJc w:val="left"/>
      <w:pPr>
        <w:tabs>
          <w:tab w:val="num" w:pos="3293"/>
        </w:tabs>
        <w:ind w:left="3293" w:hanging="480"/>
      </w:pPr>
    </w:lvl>
    <w:lvl w:ilvl="8" w:tplc="0409001B">
      <w:start w:val="1"/>
      <w:numFmt w:val="lowerRoman"/>
      <w:lvlText w:val="%9."/>
      <w:lvlJc w:val="right"/>
      <w:pPr>
        <w:tabs>
          <w:tab w:val="num" w:pos="3773"/>
        </w:tabs>
        <w:ind w:left="3773" w:hanging="480"/>
      </w:pPr>
    </w:lvl>
  </w:abstractNum>
  <w:abstractNum w:abstractNumId="3" w15:restartNumberingAfterBreak="0">
    <w:nsid w:val="25C93D4E"/>
    <w:multiLevelType w:val="multilevel"/>
    <w:tmpl w:val="25DCB576"/>
    <w:lvl w:ilvl="0">
      <w:start w:val="1"/>
      <w:numFmt w:val="decimal"/>
      <w:lvlText w:val="%1."/>
      <w:lvlJc w:val="left"/>
      <w:pPr>
        <w:ind w:left="360" w:hanging="360"/>
      </w:pPr>
      <w:rPr>
        <w:rFonts w:hint="eastAsia"/>
        <w:caps w:val="0"/>
        <w:strike w:val="0"/>
        <w:dstrike w:val="0"/>
        <w:vanish w:val="0"/>
        <w:vertAlign w:val="baseline"/>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2A39F5"/>
    <w:multiLevelType w:val="hybridMultilevel"/>
    <w:tmpl w:val="A7620ACE"/>
    <w:lvl w:ilvl="0" w:tplc="FFFFFFFF">
      <w:start w:val="1"/>
      <w:numFmt w:val="decimal"/>
      <w:lvlText w:val="%1."/>
      <w:lvlJc w:val="left"/>
      <w:pPr>
        <w:tabs>
          <w:tab w:val="num" w:pos="360"/>
        </w:tabs>
        <w:ind w:left="360" w:hanging="360"/>
      </w:pPr>
    </w:lvl>
    <w:lvl w:ilvl="1" w:tplc="04090019">
      <w:start w:val="1"/>
      <w:numFmt w:val="ideographTraditional"/>
      <w:lvlText w:val="%2、"/>
      <w:lvlJc w:val="left"/>
      <w:pPr>
        <w:tabs>
          <w:tab w:val="num" w:pos="209"/>
        </w:tabs>
        <w:ind w:left="209" w:hanging="480"/>
      </w:pPr>
    </w:lvl>
    <w:lvl w:ilvl="2" w:tplc="0409001B">
      <w:start w:val="1"/>
      <w:numFmt w:val="lowerRoman"/>
      <w:lvlText w:val="%3."/>
      <w:lvlJc w:val="right"/>
      <w:pPr>
        <w:tabs>
          <w:tab w:val="num" w:pos="689"/>
        </w:tabs>
        <w:ind w:left="689" w:hanging="480"/>
      </w:pPr>
    </w:lvl>
    <w:lvl w:ilvl="3" w:tplc="07406C34">
      <w:start w:val="1"/>
      <w:numFmt w:val="decimal"/>
      <w:lvlText w:val="6.%4"/>
      <w:lvlJc w:val="left"/>
      <w:pPr>
        <w:tabs>
          <w:tab w:val="num" w:pos="1169"/>
        </w:tabs>
        <w:ind w:left="1169" w:hanging="480"/>
      </w:pPr>
    </w:lvl>
    <w:lvl w:ilvl="4" w:tplc="04090019">
      <w:start w:val="1"/>
      <w:numFmt w:val="ideographTraditional"/>
      <w:lvlText w:val="%5、"/>
      <w:lvlJc w:val="left"/>
      <w:pPr>
        <w:tabs>
          <w:tab w:val="num" w:pos="1649"/>
        </w:tabs>
        <w:ind w:left="1649" w:hanging="480"/>
      </w:pPr>
    </w:lvl>
    <w:lvl w:ilvl="5" w:tplc="0409001B">
      <w:start w:val="1"/>
      <w:numFmt w:val="lowerRoman"/>
      <w:lvlText w:val="%6."/>
      <w:lvlJc w:val="right"/>
      <w:pPr>
        <w:tabs>
          <w:tab w:val="num" w:pos="2129"/>
        </w:tabs>
        <w:ind w:left="2129" w:hanging="480"/>
      </w:pPr>
    </w:lvl>
    <w:lvl w:ilvl="6" w:tplc="0409000F">
      <w:start w:val="1"/>
      <w:numFmt w:val="decimal"/>
      <w:lvlText w:val="%7."/>
      <w:lvlJc w:val="left"/>
      <w:pPr>
        <w:tabs>
          <w:tab w:val="num" w:pos="2609"/>
        </w:tabs>
        <w:ind w:left="2609" w:hanging="480"/>
      </w:pPr>
    </w:lvl>
    <w:lvl w:ilvl="7" w:tplc="04090019">
      <w:start w:val="1"/>
      <w:numFmt w:val="ideographTraditional"/>
      <w:lvlText w:val="%8、"/>
      <w:lvlJc w:val="left"/>
      <w:pPr>
        <w:tabs>
          <w:tab w:val="num" w:pos="3089"/>
        </w:tabs>
        <w:ind w:left="3089" w:hanging="480"/>
      </w:pPr>
    </w:lvl>
    <w:lvl w:ilvl="8" w:tplc="0409001B">
      <w:start w:val="1"/>
      <w:numFmt w:val="lowerRoman"/>
      <w:lvlText w:val="%9."/>
      <w:lvlJc w:val="right"/>
      <w:pPr>
        <w:tabs>
          <w:tab w:val="num" w:pos="3569"/>
        </w:tabs>
        <w:ind w:left="3569" w:hanging="480"/>
      </w:pPr>
    </w:lvl>
  </w:abstractNum>
  <w:abstractNum w:abstractNumId="5" w15:restartNumberingAfterBreak="0">
    <w:nsid w:val="27BA4D14"/>
    <w:multiLevelType w:val="hybridMultilevel"/>
    <w:tmpl w:val="5E9AAF56"/>
    <w:lvl w:ilvl="0" w:tplc="A4F0FA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B51F1F"/>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272D"/>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7493101"/>
    <w:multiLevelType w:val="hybridMultilevel"/>
    <w:tmpl w:val="435A3244"/>
    <w:lvl w:ilvl="0" w:tplc="0C0ED8EA">
      <w:start w:val="1"/>
      <w:numFmt w:val="decimal"/>
      <w:lvlText w:val="%1."/>
      <w:lvlJc w:val="left"/>
      <w:pPr>
        <w:tabs>
          <w:tab w:val="num" w:pos="622"/>
        </w:tabs>
        <w:ind w:left="622" w:hanging="480"/>
      </w:pPr>
      <w:rPr>
        <w:rFonts w:hint="eastAsia"/>
        <w:caps w:val="0"/>
        <w:strike w:val="0"/>
        <w:dstrike w:val="0"/>
        <w:vanish w:val="0"/>
        <w:vertAlign w:val="baseline"/>
      </w:rPr>
    </w:lvl>
    <w:lvl w:ilvl="1" w:tplc="04090019">
      <w:start w:val="1"/>
      <w:numFmt w:val="ideographTraditional"/>
      <w:lvlText w:val="%2、"/>
      <w:lvlJc w:val="left"/>
      <w:pPr>
        <w:tabs>
          <w:tab w:val="num" w:pos="413"/>
        </w:tabs>
        <w:ind w:left="413" w:hanging="480"/>
      </w:pPr>
    </w:lvl>
    <w:lvl w:ilvl="2" w:tplc="0409001B">
      <w:start w:val="1"/>
      <w:numFmt w:val="lowerRoman"/>
      <w:lvlText w:val="%3."/>
      <w:lvlJc w:val="right"/>
      <w:pPr>
        <w:tabs>
          <w:tab w:val="num" w:pos="893"/>
        </w:tabs>
        <w:ind w:left="893" w:hanging="480"/>
      </w:pPr>
    </w:lvl>
    <w:lvl w:ilvl="3" w:tplc="0409000F">
      <w:start w:val="1"/>
      <w:numFmt w:val="decimal"/>
      <w:lvlText w:val="%4."/>
      <w:lvlJc w:val="left"/>
      <w:pPr>
        <w:tabs>
          <w:tab w:val="num" w:pos="1373"/>
        </w:tabs>
        <w:ind w:left="1373" w:hanging="480"/>
      </w:pPr>
    </w:lvl>
    <w:lvl w:ilvl="4" w:tplc="04090019">
      <w:start w:val="1"/>
      <w:numFmt w:val="ideographTraditional"/>
      <w:lvlText w:val="%5、"/>
      <w:lvlJc w:val="left"/>
      <w:pPr>
        <w:tabs>
          <w:tab w:val="num" w:pos="1853"/>
        </w:tabs>
        <w:ind w:left="1853" w:hanging="480"/>
      </w:pPr>
    </w:lvl>
    <w:lvl w:ilvl="5" w:tplc="0409001B">
      <w:start w:val="1"/>
      <w:numFmt w:val="lowerRoman"/>
      <w:lvlText w:val="%6."/>
      <w:lvlJc w:val="right"/>
      <w:pPr>
        <w:tabs>
          <w:tab w:val="num" w:pos="2333"/>
        </w:tabs>
        <w:ind w:left="2333" w:hanging="480"/>
      </w:pPr>
    </w:lvl>
    <w:lvl w:ilvl="6" w:tplc="0409000F">
      <w:start w:val="1"/>
      <w:numFmt w:val="decimal"/>
      <w:lvlText w:val="%7."/>
      <w:lvlJc w:val="left"/>
      <w:pPr>
        <w:tabs>
          <w:tab w:val="num" w:pos="2813"/>
        </w:tabs>
        <w:ind w:left="2813" w:hanging="480"/>
      </w:pPr>
    </w:lvl>
    <w:lvl w:ilvl="7" w:tplc="04090019">
      <w:start w:val="1"/>
      <w:numFmt w:val="ideographTraditional"/>
      <w:lvlText w:val="%8、"/>
      <w:lvlJc w:val="left"/>
      <w:pPr>
        <w:tabs>
          <w:tab w:val="num" w:pos="3293"/>
        </w:tabs>
        <w:ind w:left="3293" w:hanging="480"/>
      </w:pPr>
    </w:lvl>
    <w:lvl w:ilvl="8" w:tplc="0409001B">
      <w:start w:val="1"/>
      <w:numFmt w:val="lowerRoman"/>
      <w:lvlText w:val="%9."/>
      <w:lvlJc w:val="right"/>
      <w:pPr>
        <w:tabs>
          <w:tab w:val="num" w:pos="3773"/>
        </w:tabs>
        <w:ind w:left="3773" w:hanging="480"/>
      </w:pPr>
    </w:lvl>
  </w:abstractNum>
  <w:abstractNum w:abstractNumId="9" w15:restartNumberingAfterBreak="0">
    <w:nsid w:val="393A3884"/>
    <w:multiLevelType w:val="multilevel"/>
    <w:tmpl w:val="3EF0E3EC"/>
    <w:lvl w:ilvl="0">
      <w:start w:val="1"/>
      <w:numFmt w:val="decimal"/>
      <w:lvlText w:val="%1"/>
      <w:lvlJc w:val="left"/>
      <w:pPr>
        <w:ind w:left="2127" w:hanging="425"/>
      </w:pPr>
      <w:rPr>
        <w:rFonts w:ascii="Century Gothic" w:hAnsi="Century Gothic" w:hint="default"/>
        <w:b/>
      </w:rPr>
    </w:lvl>
    <w:lvl w:ilvl="1">
      <w:start w:val="1"/>
      <w:numFmt w:val="decimal"/>
      <w:lvlText w:val="%1.%2"/>
      <w:lvlJc w:val="left"/>
      <w:pPr>
        <w:ind w:left="992" w:hanging="567"/>
      </w:pPr>
      <w:rPr>
        <w:rFonts w:ascii="Century Gothic" w:hAnsi="Century Gothic" w:cs="Times New Roman" w:hint="default"/>
        <w:b/>
      </w:rPr>
    </w:lvl>
    <w:lvl w:ilvl="2">
      <w:start w:val="1"/>
      <w:numFmt w:val="decimal"/>
      <w:lvlText w:val="%1.%2.%3"/>
      <w:lvlJc w:val="left"/>
      <w:pPr>
        <w:ind w:left="1418" w:hanging="567"/>
      </w:pPr>
      <w:rPr>
        <w:rFonts w:hint="eastAsia"/>
      </w:rPr>
    </w:lvl>
    <w:lvl w:ilvl="3">
      <w:start w:val="1"/>
      <w:numFmt w:val="decimal"/>
      <w:lvlText w:val="%1.%2.%3.%4"/>
      <w:lvlJc w:val="left"/>
      <w:pPr>
        <w:ind w:left="2126"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A906F03"/>
    <w:multiLevelType w:val="multilevel"/>
    <w:tmpl w:val="A41E9334"/>
    <w:lvl w:ilvl="0">
      <w:start w:val="3"/>
      <w:numFmt w:val="decimal"/>
      <w:lvlText w:val="%1."/>
      <w:lvlJc w:val="left"/>
      <w:pPr>
        <w:ind w:left="36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3E492B3C"/>
    <w:multiLevelType w:val="hybridMultilevel"/>
    <w:tmpl w:val="435A3244"/>
    <w:lvl w:ilvl="0" w:tplc="0C0ED8EA">
      <w:start w:val="1"/>
      <w:numFmt w:val="decimal"/>
      <w:lvlText w:val="%1."/>
      <w:lvlJc w:val="left"/>
      <w:pPr>
        <w:tabs>
          <w:tab w:val="num" w:pos="1169"/>
        </w:tabs>
        <w:ind w:left="1169" w:hanging="480"/>
      </w:pPr>
      <w:rPr>
        <w:rFonts w:hint="eastAsia"/>
        <w:caps w:val="0"/>
        <w:strike w:val="0"/>
        <w:dstrike w:val="0"/>
        <w:vanish w:val="0"/>
        <w:vertAlign w:val="baseli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4848492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4C094274"/>
    <w:multiLevelType w:val="hybridMultilevel"/>
    <w:tmpl w:val="435A3244"/>
    <w:lvl w:ilvl="0" w:tplc="0C0ED8EA">
      <w:start w:val="1"/>
      <w:numFmt w:val="decimal"/>
      <w:lvlText w:val="%1."/>
      <w:lvlJc w:val="left"/>
      <w:pPr>
        <w:tabs>
          <w:tab w:val="num" w:pos="1169"/>
        </w:tabs>
        <w:ind w:left="1169" w:hanging="480"/>
      </w:pPr>
      <w:rPr>
        <w:rFonts w:hint="eastAsia"/>
        <w:caps w:val="0"/>
        <w:strike w:val="0"/>
        <w:dstrike w:val="0"/>
        <w:vanish w:val="0"/>
        <w:vertAlign w:val="baseli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4FED6F98"/>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5718E6"/>
    <w:multiLevelType w:val="hybridMultilevel"/>
    <w:tmpl w:val="BFC8F3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AC6751"/>
    <w:multiLevelType w:val="hybridMultilevel"/>
    <w:tmpl w:val="B50C2750"/>
    <w:lvl w:ilvl="0" w:tplc="F04071D6">
      <w:start w:val="1"/>
      <w:numFmt w:val="decimal"/>
      <w:lvlText w:val="%1."/>
      <w:lvlJc w:val="left"/>
      <w:pPr>
        <w:tabs>
          <w:tab w:val="num" w:pos="622"/>
        </w:tabs>
        <w:ind w:left="622" w:hanging="480"/>
      </w:pPr>
      <w:rPr>
        <w:rFonts w:hint="eastAsia"/>
        <w:caps w:val="0"/>
        <w:strike w:val="0"/>
        <w:dstrike w:val="0"/>
        <w:vanish w:val="0"/>
        <w:vertAlign w:val="baseli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5EA10D43"/>
    <w:multiLevelType w:val="hybridMultilevel"/>
    <w:tmpl w:val="D0CEF8DC"/>
    <w:lvl w:ilvl="0" w:tplc="6BD0840E">
      <w:start w:val="1"/>
      <w:numFmt w:val="decimal"/>
      <w:lvlText w:val="5.%1"/>
      <w:lvlJc w:val="left"/>
      <w:pPr>
        <w:tabs>
          <w:tab w:val="num" w:pos="1169"/>
        </w:tabs>
        <w:ind w:left="1169"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3794C7B"/>
    <w:multiLevelType w:val="multilevel"/>
    <w:tmpl w:val="AD8A1BC0"/>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4826EC6"/>
    <w:multiLevelType w:val="multilevel"/>
    <w:tmpl w:val="D9E4B39A"/>
    <w:lvl w:ilvl="0">
      <w:start w:val="1"/>
      <w:numFmt w:val="decimal"/>
      <w:lvlText w:val="%1"/>
      <w:lvlJc w:val="left"/>
      <w:pPr>
        <w:tabs>
          <w:tab w:val="num" w:pos="425"/>
        </w:tabs>
        <w:ind w:left="425" w:hanging="425"/>
      </w:pPr>
      <w:rPr>
        <w:color w:val="000000"/>
      </w:rPr>
    </w:lvl>
    <w:lvl w:ilvl="1">
      <w:start w:val="1"/>
      <w:numFmt w:val="decimal"/>
      <w:lvlText w:val="%1.%2"/>
      <w:lvlJc w:val="left"/>
      <w:pPr>
        <w:tabs>
          <w:tab w:val="num" w:pos="1107"/>
        </w:tabs>
        <w:ind w:left="1107" w:hanging="567"/>
      </w:pPr>
      <w:rPr>
        <w:rFonts w:hint="eastAsia"/>
        <w:color w:val="000000"/>
      </w:rPr>
    </w:lvl>
    <w:lvl w:ilvl="2">
      <w:start w:val="1"/>
      <w:numFmt w:val="decimal"/>
      <w:lvlText w:val="%1.%2.%3"/>
      <w:lvlJc w:val="left"/>
      <w:pPr>
        <w:tabs>
          <w:tab w:val="num" w:pos="567"/>
        </w:tabs>
        <w:ind w:left="567"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75C2555A"/>
    <w:multiLevelType w:val="multilevel"/>
    <w:tmpl w:val="32A89EC2"/>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15:restartNumberingAfterBreak="0">
    <w:nsid w:val="7F5700C8"/>
    <w:multiLevelType w:val="multilevel"/>
    <w:tmpl w:val="DA4E84A0"/>
    <w:lvl w:ilvl="0">
      <w:start w:val="1"/>
      <w:numFmt w:val="decimal"/>
      <w:lvlText w:val="%1."/>
      <w:lvlJc w:val="left"/>
      <w:pPr>
        <w:ind w:left="360" w:hanging="360"/>
      </w:pPr>
      <w:rPr>
        <w:rFonts w:hAnsi="Times New Roman" w:hint="default"/>
      </w:rPr>
    </w:lvl>
    <w:lvl w:ilvl="1">
      <w:start w:val="1"/>
      <w:numFmt w:val="decimal"/>
      <w:lvlText w:val="%1.%2."/>
      <w:lvlJc w:val="left"/>
      <w:pPr>
        <w:ind w:left="720" w:hanging="720"/>
      </w:pPr>
      <w:rPr>
        <w:rFonts w:hAnsi="Times New Roman" w:hint="default"/>
      </w:rPr>
    </w:lvl>
    <w:lvl w:ilvl="2">
      <w:start w:val="1"/>
      <w:numFmt w:val="decimal"/>
      <w:lvlText w:val="%1.%2.%3."/>
      <w:lvlJc w:val="left"/>
      <w:pPr>
        <w:ind w:left="720" w:hanging="720"/>
      </w:pPr>
      <w:rPr>
        <w:rFonts w:hAnsi="Times New Roman" w:hint="default"/>
      </w:rPr>
    </w:lvl>
    <w:lvl w:ilvl="3">
      <w:start w:val="1"/>
      <w:numFmt w:val="decimal"/>
      <w:lvlText w:val="%1.%2.%3.%4."/>
      <w:lvlJc w:val="left"/>
      <w:pPr>
        <w:ind w:left="1080" w:hanging="1080"/>
      </w:pPr>
      <w:rPr>
        <w:rFonts w:hAnsi="Times New Roman" w:hint="default"/>
      </w:rPr>
    </w:lvl>
    <w:lvl w:ilvl="4">
      <w:start w:val="1"/>
      <w:numFmt w:val="decimal"/>
      <w:lvlText w:val="%1.%2.%3.%4.%5."/>
      <w:lvlJc w:val="left"/>
      <w:pPr>
        <w:ind w:left="1440" w:hanging="1440"/>
      </w:pPr>
      <w:rPr>
        <w:rFonts w:hAnsi="Times New Roman" w:hint="default"/>
      </w:rPr>
    </w:lvl>
    <w:lvl w:ilvl="5">
      <w:start w:val="1"/>
      <w:numFmt w:val="decimal"/>
      <w:lvlText w:val="%1.%2.%3.%4.%5.%6."/>
      <w:lvlJc w:val="left"/>
      <w:pPr>
        <w:ind w:left="1440" w:hanging="1440"/>
      </w:pPr>
      <w:rPr>
        <w:rFonts w:hAnsi="Times New Roman" w:hint="default"/>
      </w:rPr>
    </w:lvl>
    <w:lvl w:ilvl="6">
      <w:start w:val="1"/>
      <w:numFmt w:val="decimal"/>
      <w:lvlText w:val="%1.%2.%3.%4.%5.%6.%7."/>
      <w:lvlJc w:val="left"/>
      <w:pPr>
        <w:ind w:left="1800" w:hanging="1800"/>
      </w:pPr>
      <w:rPr>
        <w:rFonts w:hAnsi="Times New Roman" w:hint="default"/>
      </w:rPr>
    </w:lvl>
    <w:lvl w:ilvl="7">
      <w:start w:val="1"/>
      <w:numFmt w:val="decimal"/>
      <w:lvlText w:val="%1.%2.%3.%4.%5.%6.%7.%8."/>
      <w:lvlJc w:val="left"/>
      <w:pPr>
        <w:ind w:left="2160" w:hanging="2160"/>
      </w:pPr>
      <w:rPr>
        <w:rFonts w:hAnsi="Times New Roman" w:hint="default"/>
      </w:rPr>
    </w:lvl>
    <w:lvl w:ilvl="8">
      <w:start w:val="1"/>
      <w:numFmt w:val="decimal"/>
      <w:lvlText w:val="%1.%2.%3.%4.%5.%6.%7.%8.%9."/>
      <w:lvlJc w:val="left"/>
      <w:pPr>
        <w:ind w:left="2160" w:hanging="2160"/>
      </w:pPr>
      <w:rPr>
        <w:rFonts w:hAnsi="Times New Roman" w:hint="default"/>
      </w:rPr>
    </w:lvl>
  </w:abstractNum>
  <w:num w:numId="1">
    <w:abstractNumId w:val="0"/>
  </w:num>
  <w:num w:numId="2">
    <w:abstractNumId w:val="7"/>
  </w:num>
  <w:num w:numId="3">
    <w:abstractNumId w:val="19"/>
  </w:num>
  <w:num w:numId="4">
    <w:abstractNumId w:val="12"/>
  </w:num>
  <w:num w:numId="5">
    <w:abstractNumId w:val="9"/>
  </w:num>
  <w:num w:numId="6">
    <w:abstractNumId w:val="10"/>
  </w:num>
  <w:num w:numId="7">
    <w:abstractNumId w:val="20"/>
  </w:num>
  <w:num w:numId="8">
    <w:abstractNumId w:val="21"/>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8"/>
  </w:num>
  <w:num w:numId="18">
    <w:abstractNumId w:val="11"/>
  </w:num>
  <w:num w:numId="19">
    <w:abstractNumId w:val="3"/>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DA"/>
    <w:rsid w:val="000030D6"/>
    <w:rsid w:val="000277AE"/>
    <w:rsid w:val="00030391"/>
    <w:rsid w:val="00037249"/>
    <w:rsid w:val="00074000"/>
    <w:rsid w:val="00080D17"/>
    <w:rsid w:val="000A10A3"/>
    <w:rsid w:val="000B2BFB"/>
    <w:rsid w:val="000B3821"/>
    <w:rsid w:val="000C7EB4"/>
    <w:rsid w:val="000D1D4E"/>
    <w:rsid w:val="000F6AF8"/>
    <w:rsid w:val="00100B83"/>
    <w:rsid w:val="00106A31"/>
    <w:rsid w:val="00116CD9"/>
    <w:rsid w:val="00122137"/>
    <w:rsid w:val="0014470B"/>
    <w:rsid w:val="00165C37"/>
    <w:rsid w:val="001706A2"/>
    <w:rsid w:val="001729FE"/>
    <w:rsid w:val="00182E1C"/>
    <w:rsid w:val="001A089E"/>
    <w:rsid w:val="001A22FC"/>
    <w:rsid w:val="001A718E"/>
    <w:rsid w:val="001B7154"/>
    <w:rsid w:val="001C69AA"/>
    <w:rsid w:val="001D622E"/>
    <w:rsid w:val="001E0933"/>
    <w:rsid w:val="002049AE"/>
    <w:rsid w:val="002200D3"/>
    <w:rsid w:val="00220BD1"/>
    <w:rsid w:val="00222865"/>
    <w:rsid w:val="00224B9F"/>
    <w:rsid w:val="0024702E"/>
    <w:rsid w:val="00255C95"/>
    <w:rsid w:val="002657C8"/>
    <w:rsid w:val="00295E3C"/>
    <w:rsid w:val="002A1EB7"/>
    <w:rsid w:val="002B04F9"/>
    <w:rsid w:val="002B0675"/>
    <w:rsid w:val="002B2AA5"/>
    <w:rsid w:val="002D734A"/>
    <w:rsid w:val="002E5247"/>
    <w:rsid w:val="002F705C"/>
    <w:rsid w:val="00327FC1"/>
    <w:rsid w:val="00336CEC"/>
    <w:rsid w:val="00357A4F"/>
    <w:rsid w:val="00371D24"/>
    <w:rsid w:val="00380489"/>
    <w:rsid w:val="00396AF7"/>
    <w:rsid w:val="003A3EA8"/>
    <w:rsid w:val="003A43B3"/>
    <w:rsid w:val="003A4D74"/>
    <w:rsid w:val="003C0113"/>
    <w:rsid w:val="003C0AAE"/>
    <w:rsid w:val="003C299A"/>
    <w:rsid w:val="003F781A"/>
    <w:rsid w:val="004101CD"/>
    <w:rsid w:val="00424BFF"/>
    <w:rsid w:val="0043416B"/>
    <w:rsid w:val="004703AD"/>
    <w:rsid w:val="00470816"/>
    <w:rsid w:val="00491DA6"/>
    <w:rsid w:val="004963C8"/>
    <w:rsid w:val="004B574E"/>
    <w:rsid w:val="004C3BF0"/>
    <w:rsid w:val="004E624B"/>
    <w:rsid w:val="004E7557"/>
    <w:rsid w:val="004F5954"/>
    <w:rsid w:val="005015EA"/>
    <w:rsid w:val="005144B9"/>
    <w:rsid w:val="005164DF"/>
    <w:rsid w:val="00522CDC"/>
    <w:rsid w:val="00523D46"/>
    <w:rsid w:val="00535F6C"/>
    <w:rsid w:val="005678BC"/>
    <w:rsid w:val="005733B9"/>
    <w:rsid w:val="00576C49"/>
    <w:rsid w:val="00593C96"/>
    <w:rsid w:val="00597888"/>
    <w:rsid w:val="005A1E6B"/>
    <w:rsid w:val="005A466C"/>
    <w:rsid w:val="005A5AA0"/>
    <w:rsid w:val="005C67A2"/>
    <w:rsid w:val="005D234E"/>
    <w:rsid w:val="005D6455"/>
    <w:rsid w:val="005E0AB6"/>
    <w:rsid w:val="005E0FF9"/>
    <w:rsid w:val="005E702E"/>
    <w:rsid w:val="005F6F15"/>
    <w:rsid w:val="00601127"/>
    <w:rsid w:val="0061250D"/>
    <w:rsid w:val="0062360B"/>
    <w:rsid w:val="0062724A"/>
    <w:rsid w:val="0066028A"/>
    <w:rsid w:val="006603B1"/>
    <w:rsid w:val="006618C8"/>
    <w:rsid w:val="006670C0"/>
    <w:rsid w:val="0067351B"/>
    <w:rsid w:val="00685A9B"/>
    <w:rsid w:val="006C7467"/>
    <w:rsid w:val="006C79CB"/>
    <w:rsid w:val="006E4948"/>
    <w:rsid w:val="006E7279"/>
    <w:rsid w:val="006F1BCE"/>
    <w:rsid w:val="00727469"/>
    <w:rsid w:val="00753270"/>
    <w:rsid w:val="007646D6"/>
    <w:rsid w:val="0077032A"/>
    <w:rsid w:val="00772C10"/>
    <w:rsid w:val="0077570A"/>
    <w:rsid w:val="007A006D"/>
    <w:rsid w:val="007B0ECA"/>
    <w:rsid w:val="007B4DD2"/>
    <w:rsid w:val="007D5EBB"/>
    <w:rsid w:val="007E024C"/>
    <w:rsid w:val="007E42A6"/>
    <w:rsid w:val="007F5828"/>
    <w:rsid w:val="0080586E"/>
    <w:rsid w:val="008125F6"/>
    <w:rsid w:val="008154C5"/>
    <w:rsid w:val="008220D0"/>
    <w:rsid w:val="00836BBF"/>
    <w:rsid w:val="00856342"/>
    <w:rsid w:val="00860AA1"/>
    <w:rsid w:val="00864C03"/>
    <w:rsid w:val="00872AB5"/>
    <w:rsid w:val="00881584"/>
    <w:rsid w:val="008824AE"/>
    <w:rsid w:val="00885283"/>
    <w:rsid w:val="00895B96"/>
    <w:rsid w:val="008A0441"/>
    <w:rsid w:val="008A43B5"/>
    <w:rsid w:val="008B56AC"/>
    <w:rsid w:val="008F16F3"/>
    <w:rsid w:val="008F1BA2"/>
    <w:rsid w:val="0093337A"/>
    <w:rsid w:val="00935A7F"/>
    <w:rsid w:val="009508B1"/>
    <w:rsid w:val="0095494F"/>
    <w:rsid w:val="009733FF"/>
    <w:rsid w:val="009A6B96"/>
    <w:rsid w:val="009C3E0A"/>
    <w:rsid w:val="009E5E73"/>
    <w:rsid w:val="009F0ECB"/>
    <w:rsid w:val="009F760C"/>
    <w:rsid w:val="00A437B1"/>
    <w:rsid w:val="00A47AAD"/>
    <w:rsid w:val="00A603EB"/>
    <w:rsid w:val="00A655DA"/>
    <w:rsid w:val="00A71F19"/>
    <w:rsid w:val="00A95975"/>
    <w:rsid w:val="00A95D95"/>
    <w:rsid w:val="00AA0DC7"/>
    <w:rsid w:val="00AC1AC6"/>
    <w:rsid w:val="00AC4B95"/>
    <w:rsid w:val="00AC5ED0"/>
    <w:rsid w:val="00AE4FE3"/>
    <w:rsid w:val="00AE5408"/>
    <w:rsid w:val="00AF1397"/>
    <w:rsid w:val="00B12CB9"/>
    <w:rsid w:val="00B40440"/>
    <w:rsid w:val="00B439B5"/>
    <w:rsid w:val="00B501B1"/>
    <w:rsid w:val="00B73CD3"/>
    <w:rsid w:val="00B83DC2"/>
    <w:rsid w:val="00B90377"/>
    <w:rsid w:val="00B90EDA"/>
    <w:rsid w:val="00B956BA"/>
    <w:rsid w:val="00BC2A1F"/>
    <w:rsid w:val="00BC5287"/>
    <w:rsid w:val="00BD41A4"/>
    <w:rsid w:val="00BD4B33"/>
    <w:rsid w:val="00BD775B"/>
    <w:rsid w:val="00BE1393"/>
    <w:rsid w:val="00BE6D82"/>
    <w:rsid w:val="00BF04F9"/>
    <w:rsid w:val="00C034B0"/>
    <w:rsid w:val="00C044F4"/>
    <w:rsid w:val="00C13DC2"/>
    <w:rsid w:val="00C241DC"/>
    <w:rsid w:val="00C301DC"/>
    <w:rsid w:val="00C3262B"/>
    <w:rsid w:val="00C35AAB"/>
    <w:rsid w:val="00C46724"/>
    <w:rsid w:val="00C64678"/>
    <w:rsid w:val="00C67A18"/>
    <w:rsid w:val="00C72C24"/>
    <w:rsid w:val="00CB08B8"/>
    <w:rsid w:val="00CC5E82"/>
    <w:rsid w:val="00CC5ED0"/>
    <w:rsid w:val="00CD4B8C"/>
    <w:rsid w:val="00CF5B4A"/>
    <w:rsid w:val="00D12200"/>
    <w:rsid w:val="00D20E9B"/>
    <w:rsid w:val="00D216EF"/>
    <w:rsid w:val="00D3000B"/>
    <w:rsid w:val="00D62807"/>
    <w:rsid w:val="00D71D4F"/>
    <w:rsid w:val="00D760F1"/>
    <w:rsid w:val="00D854F3"/>
    <w:rsid w:val="00D85CEB"/>
    <w:rsid w:val="00D86036"/>
    <w:rsid w:val="00D92EBF"/>
    <w:rsid w:val="00DA0C16"/>
    <w:rsid w:val="00DB22DA"/>
    <w:rsid w:val="00DB2EEA"/>
    <w:rsid w:val="00DF4AD8"/>
    <w:rsid w:val="00E27EBE"/>
    <w:rsid w:val="00E555F1"/>
    <w:rsid w:val="00E675FD"/>
    <w:rsid w:val="00E71699"/>
    <w:rsid w:val="00E71B63"/>
    <w:rsid w:val="00EB6FE1"/>
    <w:rsid w:val="00EC38E9"/>
    <w:rsid w:val="00ED14F0"/>
    <w:rsid w:val="00ED34AF"/>
    <w:rsid w:val="00EE17DB"/>
    <w:rsid w:val="00F04343"/>
    <w:rsid w:val="00F07D9F"/>
    <w:rsid w:val="00F15E35"/>
    <w:rsid w:val="00F33E5F"/>
    <w:rsid w:val="00F414D1"/>
    <w:rsid w:val="00F44E4D"/>
    <w:rsid w:val="00F66D3F"/>
    <w:rsid w:val="00F677B2"/>
    <w:rsid w:val="00F71B8F"/>
    <w:rsid w:val="00F9563F"/>
    <w:rsid w:val="00FA0DB0"/>
    <w:rsid w:val="00FB371F"/>
    <w:rsid w:val="00FB4F09"/>
    <w:rsid w:val="00FC65EE"/>
    <w:rsid w:val="00FF1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76EF"/>
  <w15:docId w15:val="{E2855EF3-186B-478E-9BA2-6E29E72B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55D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655DA"/>
    <w:rPr>
      <w:color w:val="0000FF"/>
      <w:u w:val="single"/>
    </w:rPr>
  </w:style>
  <w:style w:type="table" w:styleId="a4">
    <w:name w:val="Table Grid"/>
    <w:basedOn w:val="a1"/>
    <w:rsid w:val="00A655D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C5E82"/>
    <w:pPr>
      <w:tabs>
        <w:tab w:val="center" w:pos="4153"/>
        <w:tab w:val="right" w:pos="8306"/>
      </w:tabs>
      <w:snapToGrid w:val="0"/>
    </w:pPr>
    <w:rPr>
      <w:sz w:val="20"/>
      <w:szCs w:val="20"/>
    </w:rPr>
  </w:style>
  <w:style w:type="character" w:customStyle="1" w:styleId="a6">
    <w:name w:val="頁首 字元"/>
    <w:link w:val="a5"/>
    <w:uiPriority w:val="99"/>
    <w:rsid w:val="00CC5E82"/>
    <w:rPr>
      <w:rFonts w:ascii="Times New Roman" w:eastAsia="新細明體" w:hAnsi="Times New Roman" w:cs="Times New Roman"/>
      <w:kern w:val="0"/>
      <w:sz w:val="20"/>
      <w:szCs w:val="20"/>
    </w:rPr>
  </w:style>
  <w:style w:type="paragraph" w:styleId="a7">
    <w:name w:val="footer"/>
    <w:basedOn w:val="a"/>
    <w:link w:val="a8"/>
    <w:uiPriority w:val="99"/>
    <w:unhideWhenUsed/>
    <w:rsid w:val="00CC5E82"/>
    <w:pPr>
      <w:tabs>
        <w:tab w:val="center" w:pos="4153"/>
        <w:tab w:val="right" w:pos="8306"/>
      </w:tabs>
      <w:snapToGrid w:val="0"/>
    </w:pPr>
    <w:rPr>
      <w:sz w:val="20"/>
      <w:szCs w:val="20"/>
    </w:rPr>
  </w:style>
  <w:style w:type="character" w:customStyle="1" w:styleId="a8">
    <w:name w:val="頁尾 字元"/>
    <w:link w:val="a7"/>
    <w:uiPriority w:val="99"/>
    <w:rsid w:val="00CC5E8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CC5E82"/>
    <w:rPr>
      <w:rFonts w:ascii="Cambria" w:hAnsi="Cambria"/>
      <w:sz w:val="18"/>
      <w:szCs w:val="18"/>
    </w:rPr>
  </w:style>
  <w:style w:type="character" w:customStyle="1" w:styleId="aa">
    <w:name w:val="註解方塊文字 字元"/>
    <w:link w:val="a9"/>
    <w:uiPriority w:val="99"/>
    <w:semiHidden/>
    <w:rsid w:val="00CC5E82"/>
    <w:rPr>
      <w:rFonts w:ascii="Cambria" w:eastAsia="新細明體" w:hAnsi="Cambria" w:cs="Times New Roman"/>
      <w:kern w:val="0"/>
      <w:sz w:val="18"/>
      <w:szCs w:val="18"/>
    </w:rPr>
  </w:style>
  <w:style w:type="paragraph" w:styleId="ab">
    <w:name w:val="caption"/>
    <w:basedOn w:val="a"/>
    <w:next w:val="a"/>
    <w:qFormat/>
    <w:rsid w:val="006C79CB"/>
    <w:pPr>
      <w:widowControl w:val="0"/>
    </w:pPr>
    <w:rPr>
      <w:rFonts w:ascii="細明體" w:eastAsia="標楷體"/>
      <w:sz w:val="20"/>
      <w:szCs w:val="20"/>
    </w:rPr>
  </w:style>
  <w:style w:type="character" w:styleId="ac">
    <w:name w:val="Strong"/>
    <w:uiPriority w:val="22"/>
    <w:qFormat/>
    <w:rsid w:val="006C79CB"/>
    <w:rPr>
      <w:b/>
      <w:bCs/>
    </w:rPr>
  </w:style>
  <w:style w:type="paragraph" w:styleId="Web">
    <w:name w:val="Normal (Web)"/>
    <w:basedOn w:val="a"/>
    <w:uiPriority w:val="99"/>
    <w:semiHidden/>
    <w:unhideWhenUsed/>
    <w:rsid w:val="00864C03"/>
    <w:pPr>
      <w:spacing w:before="100" w:beforeAutospacing="1" w:after="100" w:afterAutospacing="1"/>
    </w:pPr>
    <w:rPr>
      <w:rFonts w:ascii="新細明體" w:hAnsi="新細明體" w:cs="新細明體"/>
    </w:rPr>
  </w:style>
  <w:style w:type="paragraph" w:styleId="ad">
    <w:name w:val="List Paragraph"/>
    <w:basedOn w:val="a"/>
    <w:uiPriority w:val="34"/>
    <w:qFormat/>
    <w:rsid w:val="00864C03"/>
    <w:pPr>
      <w:ind w:leftChars="200" w:left="480"/>
    </w:pPr>
  </w:style>
  <w:style w:type="paragraph" w:customStyle="1" w:styleId="CCH">
    <w:name w:val="CCH內文一"/>
    <w:basedOn w:val="a"/>
    <w:rsid w:val="00BE1393"/>
    <w:pPr>
      <w:widowControl w:val="0"/>
      <w:tabs>
        <w:tab w:val="left" w:pos="480"/>
      </w:tabs>
      <w:ind w:leftChars="200" w:left="200"/>
    </w:pPr>
    <w:rPr>
      <w:kern w:val="2"/>
      <w:szCs w:val="20"/>
    </w:rPr>
  </w:style>
  <w:style w:type="paragraph" w:styleId="ae">
    <w:name w:val="Revision"/>
    <w:hidden/>
    <w:uiPriority w:val="99"/>
    <w:semiHidden/>
    <w:rsid w:val="0080586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860">
      <w:bodyDiv w:val="1"/>
      <w:marLeft w:val="0"/>
      <w:marRight w:val="0"/>
      <w:marTop w:val="0"/>
      <w:marBottom w:val="0"/>
      <w:divBdr>
        <w:top w:val="none" w:sz="0" w:space="0" w:color="auto"/>
        <w:left w:val="none" w:sz="0" w:space="0" w:color="auto"/>
        <w:bottom w:val="none" w:sz="0" w:space="0" w:color="auto"/>
        <w:right w:val="none" w:sz="0" w:space="0" w:color="auto"/>
      </w:divBdr>
    </w:div>
    <w:div w:id="141318318">
      <w:bodyDiv w:val="1"/>
      <w:marLeft w:val="0"/>
      <w:marRight w:val="0"/>
      <w:marTop w:val="0"/>
      <w:marBottom w:val="0"/>
      <w:divBdr>
        <w:top w:val="none" w:sz="0" w:space="0" w:color="auto"/>
        <w:left w:val="none" w:sz="0" w:space="0" w:color="auto"/>
        <w:bottom w:val="none" w:sz="0" w:space="0" w:color="auto"/>
        <w:right w:val="none" w:sz="0" w:space="0" w:color="auto"/>
      </w:divBdr>
    </w:div>
    <w:div w:id="346686438">
      <w:bodyDiv w:val="1"/>
      <w:marLeft w:val="0"/>
      <w:marRight w:val="0"/>
      <w:marTop w:val="0"/>
      <w:marBottom w:val="0"/>
      <w:divBdr>
        <w:top w:val="none" w:sz="0" w:space="0" w:color="auto"/>
        <w:left w:val="none" w:sz="0" w:space="0" w:color="auto"/>
        <w:bottom w:val="none" w:sz="0" w:space="0" w:color="auto"/>
        <w:right w:val="none" w:sz="0" w:space="0" w:color="auto"/>
      </w:divBdr>
    </w:div>
    <w:div w:id="599408833">
      <w:bodyDiv w:val="1"/>
      <w:marLeft w:val="0"/>
      <w:marRight w:val="0"/>
      <w:marTop w:val="0"/>
      <w:marBottom w:val="0"/>
      <w:divBdr>
        <w:top w:val="none" w:sz="0" w:space="0" w:color="auto"/>
        <w:left w:val="none" w:sz="0" w:space="0" w:color="auto"/>
        <w:bottom w:val="none" w:sz="0" w:space="0" w:color="auto"/>
        <w:right w:val="none" w:sz="0" w:space="0" w:color="auto"/>
      </w:divBdr>
    </w:div>
    <w:div w:id="704792916">
      <w:bodyDiv w:val="1"/>
      <w:marLeft w:val="0"/>
      <w:marRight w:val="0"/>
      <w:marTop w:val="0"/>
      <w:marBottom w:val="0"/>
      <w:divBdr>
        <w:top w:val="none" w:sz="0" w:space="0" w:color="auto"/>
        <w:left w:val="none" w:sz="0" w:space="0" w:color="auto"/>
        <w:bottom w:val="none" w:sz="0" w:space="0" w:color="auto"/>
        <w:right w:val="none" w:sz="0" w:space="0" w:color="auto"/>
      </w:divBdr>
    </w:div>
    <w:div w:id="812718789">
      <w:bodyDiv w:val="1"/>
      <w:marLeft w:val="0"/>
      <w:marRight w:val="0"/>
      <w:marTop w:val="0"/>
      <w:marBottom w:val="0"/>
      <w:divBdr>
        <w:top w:val="none" w:sz="0" w:space="0" w:color="auto"/>
        <w:left w:val="none" w:sz="0" w:space="0" w:color="auto"/>
        <w:bottom w:val="none" w:sz="0" w:space="0" w:color="auto"/>
        <w:right w:val="none" w:sz="0" w:space="0" w:color="auto"/>
      </w:divBdr>
    </w:div>
    <w:div w:id="1016999068">
      <w:bodyDiv w:val="1"/>
      <w:marLeft w:val="0"/>
      <w:marRight w:val="0"/>
      <w:marTop w:val="0"/>
      <w:marBottom w:val="0"/>
      <w:divBdr>
        <w:top w:val="none" w:sz="0" w:space="0" w:color="auto"/>
        <w:left w:val="none" w:sz="0" w:space="0" w:color="auto"/>
        <w:bottom w:val="none" w:sz="0" w:space="0" w:color="auto"/>
        <w:right w:val="none" w:sz="0" w:space="0" w:color="auto"/>
      </w:divBdr>
    </w:div>
    <w:div w:id="1670786747">
      <w:bodyDiv w:val="1"/>
      <w:marLeft w:val="0"/>
      <w:marRight w:val="0"/>
      <w:marTop w:val="0"/>
      <w:marBottom w:val="0"/>
      <w:divBdr>
        <w:top w:val="none" w:sz="0" w:space="0" w:color="auto"/>
        <w:left w:val="none" w:sz="0" w:space="0" w:color="auto"/>
        <w:bottom w:val="none" w:sz="0" w:space="0" w:color="auto"/>
        <w:right w:val="none" w:sz="0" w:space="0" w:color="auto"/>
      </w:divBdr>
    </w:div>
    <w:div w:id="1886062704">
      <w:bodyDiv w:val="1"/>
      <w:marLeft w:val="0"/>
      <w:marRight w:val="0"/>
      <w:marTop w:val="0"/>
      <w:marBottom w:val="0"/>
      <w:divBdr>
        <w:top w:val="none" w:sz="0" w:space="0" w:color="auto"/>
        <w:left w:val="none" w:sz="0" w:space="0" w:color="auto"/>
        <w:bottom w:val="none" w:sz="0" w:space="0" w:color="auto"/>
        <w:right w:val="none" w:sz="0" w:space="0" w:color="auto"/>
      </w:divBdr>
    </w:div>
    <w:div w:id="1966739575">
      <w:bodyDiv w:val="1"/>
      <w:marLeft w:val="0"/>
      <w:marRight w:val="0"/>
      <w:marTop w:val="0"/>
      <w:marBottom w:val="0"/>
      <w:divBdr>
        <w:top w:val="none" w:sz="0" w:space="0" w:color="auto"/>
        <w:left w:val="none" w:sz="0" w:space="0" w:color="auto"/>
        <w:bottom w:val="none" w:sz="0" w:space="0" w:color="auto"/>
        <w:right w:val="none" w:sz="0" w:space="0" w:color="auto"/>
      </w:divBdr>
    </w:div>
    <w:div w:id="21283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w/downloadfile.aspx?fid=0E1E07FABEB66C3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tw/downloadfile.aspx?fid=F0B368A52E5EAA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47EA-D210-4BE0-8B86-C1451FE6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Links>
    <vt:vector size="6" baseType="variant">
      <vt:variant>
        <vt:i4>6619155</vt:i4>
      </vt:variant>
      <vt:variant>
        <vt:i4>0</vt:i4>
      </vt:variant>
      <vt:variant>
        <vt:i4>0</vt:i4>
      </vt:variant>
      <vt:variant>
        <vt:i4>5</vt:i4>
      </vt:variant>
      <vt:variant>
        <vt:lpwstr>mailto:biosafety@cch.org.tw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173031(賴馨慈)</cp:lastModifiedBy>
  <cp:revision>3</cp:revision>
  <dcterms:created xsi:type="dcterms:W3CDTF">2021-08-31T09:33:00Z</dcterms:created>
  <dcterms:modified xsi:type="dcterms:W3CDTF">2021-09-15T02:02:00Z</dcterms:modified>
</cp:coreProperties>
</file>