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F03D" w14:textId="12D03A5C" w:rsidR="00F22788" w:rsidRPr="0055795F" w:rsidRDefault="00F22788">
      <w:pPr>
        <w:rPr>
          <w:rFonts w:ascii="標楷體" w:eastAsia="標楷體" w:hAnsi="標楷體"/>
          <w:b/>
          <w:bCs/>
          <w:sz w:val="32"/>
          <w:szCs w:val="32"/>
        </w:rPr>
      </w:pPr>
      <w:r w:rsidRPr="0055795F">
        <w:rPr>
          <w:rFonts w:ascii="標楷體" w:eastAsia="標楷體" w:hAnsi="標楷體" w:hint="eastAsia"/>
          <w:b/>
          <w:bCs/>
          <w:sz w:val="32"/>
          <w:szCs w:val="32"/>
        </w:rPr>
        <w:t>全人醫療照護能力評值表</w:t>
      </w:r>
    </w:p>
    <w:p w14:paraId="3EEB4027" w14:textId="51611FD0" w:rsidR="00087AA4" w:rsidRPr="0055795F" w:rsidRDefault="00087AA4" w:rsidP="0055795F">
      <w:pPr>
        <w:pStyle w:val="a4"/>
        <w:numPr>
          <w:ilvl w:val="0"/>
          <w:numId w:val="1"/>
        </w:numPr>
        <w:snapToGrid w:val="0"/>
        <w:spacing w:line="360" w:lineRule="exact"/>
        <w:ind w:leftChars="0" w:left="482"/>
        <w:rPr>
          <w:rFonts w:ascii="標楷體" w:eastAsia="標楷體" w:hAnsi="標楷體"/>
        </w:rPr>
      </w:pPr>
      <w:r w:rsidRPr="0055795F">
        <w:rPr>
          <w:rFonts w:ascii="標楷體" w:eastAsia="標楷體" w:hAnsi="標楷體" w:hint="eastAsia"/>
          <w:b/>
          <w:bCs/>
        </w:rPr>
        <w:t>學員</w:t>
      </w:r>
      <w:r w:rsidR="00ED3E38">
        <w:rPr>
          <w:rFonts w:ascii="標楷體" w:eastAsia="標楷體" w:hAnsi="標楷體" w:hint="eastAsia"/>
          <w:b/>
          <w:bCs/>
        </w:rPr>
        <w:t>姓名：</w:t>
      </w:r>
      <w:r w:rsidR="00ED3E38" w:rsidRPr="0055795F">
        <w:rPr>
          <w:rFonts w:ascii="標楷體" w:eastAsia="標楷體" w:hAnsi="標楷體"/>
        </w:rPr>
        <w:t>_____________</w:t>
      </w:r>
      <w:r w:rsidRPr="0055795F">
        <w:rPr>
          <w:rFonts w:ascii="標楷體" w:eastAsia="標楷體" w:hAnsi="標楷體" w:hint="eastAsia"/>
          <w:b/>
          <w:bCs/>
        </w:rPr>
        <w:t>員工代號</w:t>
      </w:r>
      <w:r w:rsidRPr="0055795F">
        <w:rPr>
          <w:rFonts w:ascii="標楷體" w:eastAsia="標楷體" w:hAnsi="標楷體" w:hint="eastAsia"/>
        </w:rPr>
        <w:t>：</w:t>
      </w:r>
      <w:r w:rsidR="00F22788" w:rsidRPr="0055795F">
        <w:rPr>
          <w:rFonts w:ascii="標楷體" w:eastAsia="標楷體" w:hAnsi="標楷體"/>
        </w:rPr>
        <w:t>_____________</w:t>
      </w:r>
      <w:r w:rsidR="00ED3E38">
        <w:rPr>
          <w:rFonts w:ascii="標楷體" w:eastAsia="標楷體" w:hAnsi="標楷體"/>
        </w:rPr>
        <w:t xml:space="preserve"> </w:t>
      </w:r>
      <w:r w:rsidR="00ED3E38" w:rsidRPr="00ED3E38">
        <w:rPr>
          <w:rFonts w:ascii="標楷體" w:eastAsia="標楷體" w:hAnsi="標楷體"/>
          <w:b/>
          <w:bCs/>
        </w:rPr>
        <w:t>職級</w:t>
      </w:r>
      <w:r w:rsidR="00ED3E38" w:rsidRPr="00ED3E38">
        <w:rPr>
          <w:rFonts w:ascii="標楷體" w:eastAsia="標楷體" w:hAnsi="標楷體" w:hint="eastAsia"/>
          <w:b/>
          <w:bCs/>
        </w:rPr>
        <w:t>：</w:t>
      </w:r>
      <w:r w:rsidR="00ED3E38" w:rsidRPr="0055795F">
        <w:rPr>
          <w:rFonts w:ascii="標楷體" w:eastAsia="標楷體" w:hAnsi="標楷體"/>
        </w:rPr>
        <w:t>_____________</w:t>
      </w:r>
    </w:p>
    <w:p w14:paraId="2C25B24F" w14:textId="77777777" w:rsidR="0055795F" w:rsidRPr="0055795F" w:rsidRDefault="00087AA4" w:rsidP="0055795F">
      <w:pPr>
        <w:pStyle w:val="a4"/>
        <w:numPr>
          <w:ilvl w:val="0"/>
          <w:numId w:val="1"/>
        </w:numPr>
        <w:snapToGrid w:val="0"/>
        <w:spacing w:beforeLines="30" w:before="108" w:line="360" w:lineRule="exact"/>
        <w:ind w:leftChars="0" w:left="482"/>
        <w:rPr>
          <w:rFonts w:ascii="標楷體" w:eastAsia="標楷體" w:hAnsi="標楷體"/>
        </w:rPr>
      </w:pPr>
      <w:r w:rsidRPr="0055795F">
        <w:rPr>
          <w:rFonts w:ascii="標楷體" w:eastAsia="標楷體" w:hAnsi="標楷體"/>
          <w:b/>
          <w:bCs/>
        </w:rPr>
        <w:t>學分身份別</w:t>
      </w:r>
      <w:r w:rsidRPr="0055795F">
        <w:rPr>
          <w:rFonts w:ascii="標楷體" w:eastAsia="標楷體" w:hAnsi="標楷體" w:hint="eastAsia"/>
        </w:rPr>
        <w:t>：</w:t>
      </w:r>
      <w:r w:rsidR="0055795F" w:rsidRPr="0055795F">
        <w:rPr>
          <w:rFonts w:ascii="標楷體" w:eastAsia="標楷體" w:hAnsi="標楷體" w:hint="eastAsia"/>
        </w:rPr>
        <w:t>□住院醫師 □一般醫學醫師(PGY) □</w:t>
      </w:r>
      <w:r w:rsidRPr="0055795F">
        <w:rPr>
          <w:rFonts w:ascii="標楷體" w:eastAsia="標楷體" w:hAnsi="標楷體" w:hint="eastAsia"/>
        </w:rPr>
        <w:t>實習醫學生</w:t>
      </w:r>
      <w:r w:rsidR="0055795F" w:rsidRPr="0055795F">
        <w:rPr>
          <w:rFonts w:ascii="標楷體" w:eastAsia="標楷體" w:hAnsi="標楷體" w:hint="eastAsia"/>
        </w:rPr>
        <w:t xml:space="preserve"> □醫事新進人員(PGY)</w:t>
      </w:r>
    </w:p>
    <w:p w14:paraId="03B548FE" w14:textId="75448D55" w:rsidR="00087AA4" w:rsidRPr="0055795F" w:rsidRDefault="0055795F" w:rsidP="0055795F">
      <w:pPr>
        <w:pStyle w:val="a4"/>
        <w:snapToGrid w:val="0"/>
        <w:spacing w:beforeLines="30" w:before="108" w:line="360" w:lineRule="exact"/>
        <w:ind w:leftChars="0" w:left="482" w:firstLineChars="600" w:firstLine="1440"/>
        <w:rPr>
          <w:rFonts w:ascii="標楷體" w:eastAsia="標楷體" w:hAnsi="標楷體"/>
        </w:rPr>
      </w:pPr>
      <w:r w:rsidRPr="0055795F">
        <w:rPr>
          <w:rFonts w:ascii="標楷體" w:eastAsia="標楷體" w:hAnsi="標楷體" w:hint="eastAsia"/>
        </w:rPr>
        <w:t>□</w:t>
      </w:r>
      <w:r w:rsidR="00087AA4" w:rsidRPr="0055795F">
        <w:rPr>
          <w:rFonts w:ascii="標楷體" w:eastAsia="標楷體" w:hAnsi="標楷體" w:hint="eastAsia"/>
        </w:rPr>
        <w:t>醫事實習學生、其他：</w:t>
      </w:r>
      <w:r w:rsidR="00087AA4" w:rsidRPr="0055795F">
        <w:rPr>
          <w:rFonts w:ascii="標楷體" w:eastAsia="標楷體" w:hAnsi="標楷體"/>
        </w:rPr>
        <w:t>_____________</w:t>
      </w:r>
      <w:r w:rsidRPr="0055795F">
        <w:rPr>
          <w:rFonts w:ascii="標楷體" w:eastAsia="標楷體" w:hAnsi="標楷體"/>
        </w:rPr>
        <w:t>_________</w:t>
      </w:r>
    </w:p>
    <w:p w14:paraId="51355209" w14:textId="77777777" w:rsidR="0055795F" w:rsidRPr="0055795F" w:rsidRDefault="00087AA4" w:rsidP="0055795F">
      <w:pPr>
        <w:pStyle w:val="a4"/>
        <w:numPr>
          <w:ilvl w:val="0"/>
          <w:numId w:val="1"/>
        </w:numPr>
        <w:snapToGrid w:val="0"/>
        <w:spacing w:beforeLines="30" w:before="108" w:line="360" w:lineRule="exact"/>
        <w:ind w:leftChars="0" w:left="482"/>
        <w:rPr>
          <w:rFonts w:ascii="標楷體" w:eastAsia="標楷體" w:hAnsi="標楷體"/>
        </w:rPr>
      </w:pPr>
      <w:r w:rsidRPr="0055795F">
        <w:rPr>
          <w:rFonts w:ascii="標楷體" w:eastAsia="標楷體" w:hAnsi="標楷體" w:hint="eastAsia"/>
          <w:b/>
          <w:bCs/>
        </w:rPr>
        <w:t>參加活動類別</w:t>
      </w:r>
      <w:r w:rsidRPr="0055795F">
        <w:rPr>
          <w:rFonts w:ascii="標楷體" w:eastAsia="標楷體" w:hAnsi="標楷體" w:hint="eastAsia"/>
        </w:rPr>
        <w:t>：</w:t>
      </w:r>
      <w:r w:rsidR="0055795F" w:rsidRPr="0055795F">
        <w:rPr>
          <w:rFonts w:ascii="標楷體" w:eastAsia="標楷體" w:hAnsi="標楷體" w:hint="eastAsia"/>
        </w:rPr>
        <w:t>□</w:t>
      </w:r>
      <w:r w:rsidRPr="0055795F">
        <w:rPr>
          <w:rFonts w:ascii="標楷體" w:eastAsia="標楷體" w:hAnsi="標楷體" w:hint="eastAsia"/>
        </w:rPr>
        <w:t>教學門診</w:t>
      </w:r>
      <w:r w:rsidR="0055795F" w:rsidRPr="0055795F">
        <w:rPr>
          <w:rFonts w:ascii="標楷體" w:eastAsia="標楷體" w:hAnsi="標楷體" w:hint="eastAsia"/>
        </w:rPr>
        <w:t xml:space="preserve"> □住</w:t>
      </w:r>
      <w:r w:rsidRPr="0055795F">
        <w:rPr>
          <w:rFonts w:ascii="標楷體" w:eastAsia="標楷體" w:hAnsi="標楷體" w:hint="eastAsia"/>
        </w:rPr>
        <w:t>診教學</w:t>
      </w:r>
      <w:r w:rsidR="0055795F" w:rsidRPr="0055795F">
        <w:rPr>
          <w:rFonts w:ascii="標楷體" w:eastAsia="標楷體" w:hAnsi="標楷體" w:hint="eastAsia"/>
        </w:rPr>
        <w:t xml:space="preserve"> □</w:t>
      </w:r>
      <w:r w:rsidRPr="0055795F">
        <w:rPr>
          <w:rFonts w:ascii="標楷體" w:eastAsia="標楷體" w:hAnsi="標楷體" w:hint="eastAsia"/>
        </w:rPr>
        <w:t>學術研討會議（含個案討論會）</w:t>
      </w:r>
    </w:p>
    <w:p w14:paraId="1F23B671" w14:textId="27BF513D" w:rsidR="00087AA4" w:rsidRPr="0055795F" w:rsidRDefault="0055795F" w:rsidP="0055795F">
      <w:pPr>
        <w:pStyle w:val="a4"/>
        <w:snapToGrid w:val="0"/>
        <w:spacing w:beforeLines="30" w:before="108" w:line="360" w:lineRule="exact"/>
        <w:ind w:leftChars="0" w:left="482" w:firstLineChars="700" w:firstLine="1680"/>
        <w:rPr>
          <w:rFonts w:ascii="標楷體" w:eastAsia="標楷體" w:hAnsi="標楷體"/>
        </w:rPr>
      </w:pPr>
      <w:r w:rsidRPr="0055795F">
        <w:rPr>
          <w:rFonts w:ascii="標楷體" w:eastAsia="標楷體" w:hAnsi="標楷體" w:hint="eastAsia"/>
        </w:rPr>
        <w:t>□</w:t>
      </w:r>
      <w:r w:rsidR="00087AA4" w:rsidRPr="0055795F">
        <w:rPr>
          <w:rFonts w:ascii="標楷體" w:eastAsia="標楷體" w:hAnsi="標楷體" w:hint="eastAsia"/>
        </w:rPr>
        <w:t>其他：</w:t>
      </w:r>
      <w:r w:rsidR="00087AA4" w:rsidRPr="0055795F">
        <w:rPr>
          <w:rFonts w:ascii="標楷體" w:eastAsia="標楷體" w:hAnsi="標楷體"/>
        </w:rPr>
        <w:t>_____________</w:t>
      </w:r>
      <w:r w:rsidRPr="0055795F">
        <w:rPr>
          <w:rFonts w:ascii="標楷體" w:eastAsia="標楷體" w:hAnsi="標楷體"/>
        </w:rPr>
        <w:t>____________________________________</w:t>
      </w:r>
    </w:p>
    <w:p w14:paraId="1DC55DE9" w14:textId="5659F0DF" w:rsidR="00087AA4" w:rsidRDefault="00087AA4" w:rsidP="0055795F">
      <w:pPr>
        <w:pStyle w:val="a4"/>
        <w:numPr>
          <w:ilvl w:val="0"/>
          <w:numId w:val="1"/>
        </w:numPr>
        <w:snapToGrid w:val="0"/>
        <w:spacing w:beforeLines="30" w:before="108" w:line="360" w:lineRule="exact"/>
        <w:ind w:leftChars="0" w:left="482"/>
        <w:rPr>
          <w:rFonts w:ascii="標楷體" w:eastAsia="標楷體" w:hAnsi="標楷體"/>
        </w:rPr>
      </w:pPr>
      <w:r w:rsidRPr="0055795F">
        <w:rPr>
          <w:rFonts w:ascii="標楷體" w:eastAsia="標楷體" w:hAnsi="標楷體" w:hint="eastAsia"/>
          <w:b/>
          <w:bCs/>
        </w:rPr>
        <w:t>訓練月份(西元/月)</w:t>
      </w:r>
      <w:r w:rsidRPr="0055795F">
        <w:rPr>
          <w:rFonts w:ascii="標楷體" w:eastAsia="標楷體" w:hAnsi="標楷體" w:hint="eastAsia"/>
        </w:rPr>
        <w:t>：</w:t>
      </w:r>
      <w:r w:rsidR="00F22788" w:rsidRPr="0055795F">
        <w:rPr>
          <w:rFonts w:ascii="標楷體" w:eastAsia="標楷體" w:hAnsi="標楷體"/>
        </w:rPr>
        <w:t>_____________</w:t>
      </w:r>
    </w:p>
    <w:p w14:paraId="76B12875" w14:textId="60BCC5EB" w:rsidR="00087AA4" w:rsidRPr="00F24AE8" w:rsidRDefault="008065D1" w:rsidP="00512245">
      <w:pPr>
        <w:snapToGrid w:val="0"/>
        <w:spacing w:beforeLines="30" w:before="108" w:line="360" w:lineRule="exact"/>
        <w:ind w:left="2"/>
        <w:rPr>
          <w:rFonts w:ascii="標楷體" w:eastAsia="標楷體" w:hAnsi="標楷體"/>
          <w:color w:val="000000" w:themeColor="text1"/>
        </w:rPr>
      </w:pPr>
      <w:r w:rsidRPr="00F24AE8">
        <w:rPr>
          <w:rFonts w:ascii="標楷體" w:eastAsia="標楷體" w:hAnsi="標楷體"/>
          <w:b/>
          <w:bCs/>
          <w:color w:val="000000" w:themeColor="text1"/>
        </w:rPr>
        <w:t>評核</w:t>
      </w:r>
      <w:r w:rsidR="00512245" w:rsidRPr="00F24AE8">
        <w:rPr>
          <w:rFonts w:ascii="標楷體" w:eastAsia="標楷體" w:hAnsi="標楷體"/>
          <w:b/>
          <w:bCs/>
          <w:color w:val="000000" w:themeColor="text1"/>
        </w:rPr>
        <w:t>能力</w:t>
      </w:r>
      <w:r w:rsidRPr="00F24AE8">
        <w:rPr>
          <w:rFonts w:ascii="標楷體" w:eastAsia="標楷體" w:hAnsi="標楷體" w:hint="eastAsia"/>
          <w:b/>
          <w:bCs/>
          <w:color w:val="000000" w:themeColor="text1"/>
        </w:rPr>
        <w:t>等級：</w:t>
      </w:r>
    </w:p>
    <w:tbl>
      <w:tblPr>
        <w:tblStyle w:val="a3"/>
        <w:tblW w:w="102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22"/>
        <w:gridCol w:w="2101"/>
        <w:gridCol w:w="2008"/>
        <w:gridCol w:w="2007"/>
        <w:gridCol w:w="2010"/>
      </w:tblGrid>
      <w:tr w:rsidR="00ED3E38" w:rsidRPr="00C72240" w14:paraId="57B51D97" w14:textId="77777777" w:rsidTr="00ED3E38">
        <w:trPr>
          <w:tblHeader/>
        </w:trPr>
        <w:tc>
          <w:tcPr>
            <w:tcW w:w="2122" w:type="dxa"/>
            <w:tcBorders>
              <w:top w:val="single" w:sz="12" w:space="0" w:color="auto"/>
              <w:left w:val="single" w:sz="12" w:space="0" w:color="auto"/>
              <w:bottom w:val="single" w:sz="6" w:space="0" w:color="auto"/>
            </w:tcBorders>
            <w:shd w:val="clear" w:color="auto" w:fill="F2F2F2" w:themeFill="background1" w:themeFillShade="F2"/>
          </w:tcPr>
          <w:p w14:paraId="198ED892" w14:textId="77777777" w:rsidR="00087AA4" w:rsidRPr="00ED3E38" w:rsidRDefault="00087AA4" w:rsidP="00D6151B">
            <w:pPr>
              <w:jc w:val="center"/>
              <w:rPr>
                <w:rFonts w:ascii="Times New Roman" w:eastAsia="標楷體" w:hAnsi="Times New Roman" w:cs="Times New Roman"/>
                <w:b/>
                <w:bCs/>
                <w:szCs w:val="24"/>
              </w:rPr>
            </w:pPr>
            <w:bookmarkStart w:id="0" w:name="_Hlk154735332"/>
            <w:r w:rsidRPr="00ED3E38">
              <w:rPr>
                <w:rFonts w:ascii="Times New Roman" w:eastAsia="標楷體" w:hAnsi="Times New Roman" w:cs="Times New Roman"/>
                <w:b/>
                <w:bCs/>
                <w:szCs w:val="24"/>
              </w:rPr>
              <w:t>Level 1</w:t>
            </w:r>
          </w:p>
        </w:tc>
        <w:tc>
          <w:tcPr>
            <w:tcW w:w="2101" w:type="dxa"/>
            <w:tcBorders>
              <w:top w:val="single" w:sz="12" w:space="0" w:color="auto"/>
              <w:bottom w:val="single" w:sz="6" w:space="0" w:color="auto"/>
            </w:tcBorders>
            <w:shd w:val="clear" w:color="auto" w:fill="F2F2F2" w:themeFill="background1" w:themeFillShade="F2"/>
          </w:tcPr>
          <w:p w14:paraId="181723E5" w14:textId="77777777" w:rsidR="00087AA4" w:rsidRPr="00ED3E38" w:rsidRDefault="00087AA4" w:rsidP="00D6151B">
            <w:pPr>
              <w:jc w:val="center"/>
              <w:rPr>
                <w:rFonts w:ascii="Times New Roman" w:eastAsia="標楷體" w:hAnsi="Times New Roman" w:cs="Times New Roman"/>
                <w:b/>
                <w:bCs/>
                <w:szCs w:val="24"/>
              </w:rPr>
            </w:pPr>
            <w:r w:rsidRPr="00ED3E38">
              <w:rPr>
                <w:rFonts w:ascii="Times New Roman" w:eastAsia="標楷體" w:hAnsi="Times New Roman" w:cs="Times New Roman"/>
                <w:b/>
                <w:bCs/>
                <w:szCs w:val="24"/>
              </w:rPr>
              <w:t>Level 2</w:t>
            </w:r>
          </w:p>
        </w:tc>
        <w:tc>
          <w:tcPr>
            <w:tcW w:w="2008" w:type="dxa"/>
            <w:tcBorders>
              <w:top w:val="single" w:sz="12" w:space="0" w:color="auto"/>
              <w:bottom w:val="single" w:sz="6" w:space="0" w:color="auto"/>
            </w:tcBorders>
            <w:shd w:val="clear" w:color="auto" w:fill="F2F2F2" w:themeFill="background1" w:themeFillShade="F2"/>
          </w:tcPr>
          <w:p w14:paraId="4AC8CD46" w14:textId="77777777" w:rsidR="00087AA4" w:rsidRPr="00ED3E38" w:rsidRDefault="00087AA4" w:rsidP="00D6151B">
            <w:pPr>
              <w:jc w:val="center"/>
              <w:rPr>
                <w:rFonts w:ascii="Times New Roman" w:eastAsia="標楷體" w:hAnsi="Times New Roman" w:cs="Times New Roman"/>
                <w:b/>
                <w:bCs/>
                <w:szCs w:val="24"/>
              </w:rPr>
            </w:pPr>
            <w:r w:rsidRPr="00ED3E38">
              <w:rPr>
                <w:rFonts w:ascii="Times New Roman" w:eastAsia="標楷體" w:hAnsi="Times New Roman" w:cs="Times New Roman"/>
                <w:b/>
                <w:bCs/>
                <w:szCs w:val="24"/>
              </w:rPr>
              <w:t>Level 3</w:t>
            </w:r>
          </w:p>
        </w:tc>
        <w:tc>
          <w:tcPr>
            <w:tcW w:w="2007" w:type="dxa"/>
            <w:tcBorders>
              <w:top w:val="single" w:sz="12" w:space="0" w:color="auto"/>
              <w:bottom w:val="single" w:sz="6" w:space="0" w:color="auto"/>
            </w:tcBorders>
            <w:shd w:val="clear" w:color="auto" w:fill="F2F2F2" w:themeFill="background1" w:themeFillShade="F2"/>
          </w:tcPr>
          <w:p w14:paraId="1477E268" w14:textId="77777777" w:rsidR="00087AA4" w:rsidRPr="00ED3E38" w:rsidRDefault="00087AA4" w:rsidP="00D6151B">
            <w:pPr>
              <w:jc w:val="center"/>
              <w:rPr>
                <w:rFonts w:ascii="Times New Roman" w:eastAsia="標楷體" w:hAnsi="Times New Roman" w:cs="Times New Roman"/>
                <w:b/>
                <w:bCs/>
                <w:szCs w:val="24"/>
              </w:rPr>
            </w:pPr>
            <w:r w:rsidRPr="00ED3E38">
              <w:rPr>
                <w:rFonts w:ascii="Times New Roman" w:eastAsia="標楷體" w:hAnsi="Times New Roman" w:cs="Times New Roman"/>
                <w:b/>
                <w:bCs/>
                <w:szCs w:val="24"/>
              </w:rPr>
              <w:t>Level 4</w:t>
            </w:r>
          </w:p>
        </w:tc>
        <w:tc>
          <w:tcPr>
            <w:tcW w:w="2010" w:type="dxa"/>
            <w:tcBorders>
              <w:top w:val="single" w:sz="12" w:space="0" w:color="auto"/>
              <w:bottom w:val="single" w:sz="6" w:space="0" w:color="auto"/>
              <w:right w:val="single" w:sz="12" w:space="0" w:color="auto"/>
            </w:tcBorders>
            <w:shd w:val="clear" w:color="auto" w:fill="F2F2F2" w:themeFill="background1" w:themeFillShade="F2"/>
          </w:tcPr>
          <w:p w14:paraId="56355971" w14:textId="77777777" w:rsidR="00087AA4" w:rsidRPr="00ED3E38" w:rsidRDefault="00087AA4" w:rsidP="00D6151B">
            <w:pPr>
              <w:jc w:val="center"/>
              <w:rPr>
                <w:rFonts w:ascii="Times New Roman" w:eastAsia="標楷體" w:hAnsi="Times New Roman" w:cs="Times New Roman"/>
                <w:b/>
                <w:bCs/>
                <w:szCs w:val="24"/>
              </w:rPr>
            </w:pPr>
            <w:r w:rsidRPr="00ED3E38">
              <w:rPr>
                <w:rFonts w:ascii="Times New Roman" w:eastAsia="標楷體" w:hAnsi="Times New Roman" w:cs="Times New Roman"/>
                <w:b/>
                <w:bCs/>
                <w:szCs w:val="24"/>
              </w:rPr>
              <w:t>Level 5</w:t>
            </w:r>
          </w:p>
        </w:tc>
      </w:tr>
      <w:tr w:rsidR="00087AA4" w:rsidRPr="00C72240" w14:paraId="2FED32E5" w14:textId="77777777" w:rsidTr="00ED3E38">
        <w:tc>
          <w:tcPr>
            <w:tcW w:w="2122" w:type="dxa"/>
            <w:tcBorders>
              <w:top w:val="single" w:sz="6" w:space="0" w:color="auto"/>
              <w:left w:val="single" w:sz="12" w:space="0" w:color="auto"/>
              <w:bottom w:val="single" w:sz="6" w:space="0" w:color="auto"/>
            </w:tcBorders>
          </w:tcPr>
          <w:p w14:paraId="5A3D0604"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能夠認識急慢性疾病對病人及其家屬所產生的衝擊和對病人後續照護的影響。</w:t>
            </w:r>
          </w:p>
        </w:tc>
        <w:tc>
          <w:tcPr>
            <w:tcW w:w="2101" w:type="dxa"/>
            <w:tcBorders>
              <w:top w:val="single" w:sz="6" w:space="0" w:color="auto"/>
              <w:bottom w:val="single" w:sz="6" w:space="0" w:color="auto"/>
            </w:tcBorders>
          </w:tcPr>
          <w:p w14:paraId="721CB153"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能夠了解照護團隊的運作模式，認識照護團隊的成員及其職責。</w:t>
            </w:r>
          </w:p>
        </w:tc>
        <w:tc>
          <w:tcPr>
            <w:tcW w:w="2008" w:type="dxa"/>
            <w:tcBorders>
              <w:top w:val="single" w:sz="6" w:space="0" w:color="auto"/>
              <w:bottom w:val="single" w:sz="6" w:space="0" w:color="auto"/>
            </w:tcBorders>
          </w:tcPr>
          <w:p w14:paraId="51CBB03E"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能夠設計整體性的病人照護計畫，並將身心靈社會因素納入照護計劃中。</w:t>
            </w:r>
          </w:p>
        </w:tc>
        <w:tc>
          <w:tcPr>
            <w:tcW w:w="2007" w:type="dxa"/>
            <w:tcBorders>
              <w:top w:val="single" w:sz="6" w:space="0" w:color="auto"/>
              <w:bottom w:val="single" w:sz="6" w:space="0" w:color="auto"/>
            </w:tcBorders>
          </w:tcPr>
          <w:p w14:paraId="0E35145E"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能夠調整照護計畫以符合複雜的身心靈社會因素及病人</w:t>
            </w:r>
            <w:r w:rsidRPr="00C72240">
              <w:rPr>
                <w:rFonts w:ascii="Times New Roman" w:eastAsia="標楷體" w:hAnsi="Times New Roman" w:cs="Times New Roman"/>
                <w:sz w:val="22"/>
              </w:rPr>
              <w:t>/</w:t>
            </w:r>
            <w:r w:rsidRPr="00C72240">
              <w:rPr>
                <w:rFonts w:ascii="Times New Roman" w:eastAsia="標楷體" w:hAnsi="Times New Roman" w:cs="Times New Roman"/>
                <w:sz w:val="22"/>
              </w:rPr>
              <w:t>家屬的偏好。</w:t>
            </w:r>
          </w:p>
        </w:tc>
        <w:tc>
          <w:tcPr>
            <w:tcW w:w="2010" w:type="dxa"/>
            <w:tcBorders>
              <w:top w:val="single" w:sz="6" w:space="0" w:color="auto"/>
              <w:bottom w:val="single" w:sz="6" w:space="0" w:color="auto"/>
              <w:right w:val="single" w:sz="12" w:space="0" w:color="auto"/>
            </w:tcBorders>
          </w:tcPr>
          <w:p w14:paraId="255B0575"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運用策略以改善身心靈社會因素對病患的衝擊，同時協助建立社區資源，提升對慢性疾病的照護支持。</w:t>
            </w:r>
          </w:p>
        </w:tc>
      </w:tr>
      <w:tr w:rsidR="00087AA4" w:rsidRPr="00C72240" w14:paraId="7DF2EAC8" w14:textId="77777777" w:rsidTr="00ED3E38">
        <w:tc>
          <w:tcPr>
            <w:tcW w:w="2122" w:type="dxa"/>
            <w:tcBorders>
              <w:top w:val="single" w:sz="6" w:space="0" w:color="auto"/>
              <w:left w:val="single" w:sz="12" w:space="0" w:color="auto"/>
              <w:bottom w:val="single" w:sz="6" w:space="0" w:color="auto"/>
            </w:tcBorders>
          </w:tcPr>
          <w:p w14:paraId="39C6496B"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能夠辨認病人的生理狀況、心理狀態、家庭社會因子及宗教信仰與急慢性疾病間的交互影響。</w:t>
            </w:r>
          </w:p>
        </w:tc>
        <w:tc>
          <w:tcPr>
            <w:tcW w:w="2101" w:type="dxa"/>
            <w:tcBorders>
              <w:top w:val="single" w:sz="6" w:space="0" w:color="auto"/>
              <w:bottom w:val="single" w:sz="6" w:space="0" w:color="auto"/>
            </w:tcBorders>
          </w:tcPr>
          <w:p w14:paraId="06FB59A1"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能有效地協調常見的病人照護，包括有效聆聽病人及引導其表達病情。</w:t>
            </w:r>
          </w:p>
        </w:tc>
        <w:tc>
          <w:tcPr>
            <w:tcW w:w="2008" w:type="dxa"/>
            <w:tcBorders>
              <w:top w:val="single" w:sz="6" w:space="0" w:color="auto"/>
              <w:bottom w:val="single" w:sz="6" w:space="0" w:color="auto"/>
            </w:tcBorders>
          </w:tcPr>
          <w:p w14:paraId="73AA1B19"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能有效地協調複雜的病人照護，包括處理病人及家屬的期待，並運用溝通技巧減少潛在壓力、衝突及誤解。</w:t>
            </w:r>
          </w:p>
        </w:tc>
        <w:tc>
          <w:tcPr>
            <w:tcW w:w="2007" w:type="dxa"/>
            <w:tcBorders>
              <w:top w:val="single" w:sz="6" w:space="0" w:color="auto"/>
              <w:bottom w:val="single" w:sz="6" w:space="0" w:color="auto"/>
            </w:tcBorders>
          </w:tcPr>
          <w:p w14:paraId="5FDE9553"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領導醫療團隊進行以病人為中心的照護，並能夠分析照護的流程並進行改善。</w:t>
            </w:r>
          </w:p>
        </w:tc>
        <w:tc>
          <w:tcPr>
            <w:tcW w:w="2010" w:type="dxa"/>
            <w:tcBorders>
              <w:top w:val="single" w:sz="6" w:space="0" w:color="auto"/>
              <w:bottom w:val="single" w:sz="6" w:space="0" w:color="auto"/>
              <w:right w:val="single" w:sz="12" w:space="0" w:color="auto"/>
            </w:tcBorders>
          </w:tcPr>
          <w:p w14:paraId="79138C1B"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能夠教導醫療團隊成員溝通及衝突處理技巧，並參與同儕溝通障礙事件的審查與諮商。</w:t>
            </w:r>
          </w:p>
        </w:tc>
      </w:tr>
      <w:tr w:rsidR="00087AA4" w:rsidRPr="00C72240" w14:paraId="168A0DD4" w14:textId="77777777" w:rsidTr="00ED3E38">
        <w:tc>
          <w:tcPr>
            <w:tcW w:w="2122" w:type="dxa"/>
            <w:tcBorders>
              <w:top w:val="single" w:sz="6" w:space="0" w:color="auto"/>
              <w:left w:val="single" w:sz="12" w:space="0" w:color="auto"/>
              <w:bottom w:val="single" w:sz="12" w:space="0" w:color="auto"/>
            </w:tcBorders>
          </w:tcPr>
          <w:p w14:paraId="6B25E7F9"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能瞭解病人照護轉銜</w:t>
            </w:r>
            <w:r w:rsidRPr="00C72240">
              <w:rPr>
                <w:rFonts w:ascii="Times New Roman" w:eastAsia="標楷體" w:hAnsi="Times New Roman" w:cs="Times New Roman"/>
                <w:sz w:val="22"/>
              </w:rPr>
              <w:t>/</w:t>
            </w:r>
            <w:r w:rsidRPr="00C72240">
              <w:rPr>
                <w:rFonts w:ascii="Times New Roman" w:eastAsia="標楷體" w:hAnsi="Times New Roman" w:cs="Times New Roman"/>
                <w:sz w:val="22"/>
              </w:rPr>
              <w:t>交班的關鍵因素</w:t>
            </w:r>
          </w:p>
        </w:tc>
        <w:tc>
          <w:tcPr>
            <w:tcW w:w="2101" w:type="dxa"/>
            <w:tcBorders>
              <w:top w:val="single" w:sz="6" w:space="0" w:color="auto"/>
              <w:bottom w:val="single" w:sz="12" w:space="0" w:color="auto"/>
            </w:tcBorders>
          </w:tcPr>
          <w:p w14:paraId="28413C43"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能在簡單常見的臨床情況中能夠執行安全及有效的照護轉銜</w:t>
            </w:r>
            <w:r w:rsidRPr="00C72240">
              <w:rPr>
                <w:rFonts w:ascii="Times New Roman" w:eastAsia="標楷體" w:hAnsi="Times New Roman" w:cs="Times New Roman"/>
                <w:sz w:val="22"/>
              </w:rPr>
              <w:t>/</w:t>
            </w:r>
            <w:r w:rsidRPr="00C72240">
              <w:rPr>
                <w:rFonts w:ascii="Times New Roman" w:eastAsia="標楷體" w:hAnsi="Times New Roman" w:cs="Times New Roman"/>
                <w:sz w:val="22"/>
              </w:rPr>
              <w:t>交班</w:t>
            </w:r>
          </w:p>
        </w:tc>
        <w:tc>
          <w:tcPr>
            <w:tcW w:w="2008" w:type="dxa"/>
            <w:tcBorders>
              <w:top w:val="single" w:sz="6" w:space="0" w:color="auto"/>
              <w:bottom w:val="single" w:sz="12" w:space="0" w:color="auto"/>
            </w:tcBorders>
          </w:tcPr>
          <w:p w14:paraId="69B1931B"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能在複雜嚴重的臨床情況中能夠執行安全及有效的照護轉銜</w:t>
            </w:r>
            <w:r w:rsidRPr="00C72240">
              <w:rPr>
                <w:rFonts w:ascii="Times New Roman" w:eastAsia="標楷體" w:hAnsi="Times New Roman" w:cs="Times New Roman"/>
                <w:sz w:val="22"/>
              </w:rPr>
              <w:t>/</w:t>
            </w:r>
            <w:r w:rsidRPr="00C72240">
              <w:rPr>
                <w:rFonts w:ascii="Times New Roman" w:eastAsia="標楷體" w:hAnsi="Times New Roman" w:cs="Times New Roman"/>
                <w:sz w:val="22"/>
              </w:rPr>
              <w:t>交班</w:t>
            </w:r>
          </w:p>
        </w:tc>
        <w:tc>
          <w:tcPr>
            <w:tcW w:w="2007" w:type="dxa"/>
            <w:tcBorders>
              <w:top w:val="single" w:sz="6" w:space="0" w:color="auto"/>
              <w:bottom w:val="single" w:sz="12" w:space="0" w:color="auto"/>
            </w:tcBorders>
          </w:tcPr>
          <w:p w14:paraId="5C65588F"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在跨科別照護系統間能夠執行且確保安全及有效的照護轉銜</w:t>
            </w:r>
          </w:p>
        </w:tc>
        <w:tc>
          <w:tcPr>
            <w:tcW w:w="2010" w:type="dxa"/>
            <w:tcBorders>
              <w:top w:val="single" w:sz="6" w:space="0" w:color="auto"/>
              <w:bottom w:val="single" w:sz="12" w:space="0" w:color="auto"/>
              <w:right w:val="single" w:sz="12" w:space="0" w:color="auto"/>
            </w:tcBorders>
          </w:tcPr>
          <w:p w14:paraId="3703596A" w14:textId="77777777" w:rsidR="00087AA4" w:rsidRPr="00C72240" w:rsidRDefault="00087AA4" w:rsidP="00D6151B">
            <w:pPr>
              <w:snapToGrid w:val="0"/>
              <w:spacing w:line="240" w:lineRule="exact"/>
              <w:rPr>
                <w:rFonts w:ascii="Times New Roman" w:eastAsia="標楷體" w:hAnsi="Times New Roman" w:cs="Times New Roman"/>
                <w:sz w:val="22"/>
              </w:rPr>
            </w:pPr>
            <w:r w:rsidRPr="00C72240">
              <w:rPr>
                <w:rFonts w:ascii="Times New Roman" w:eastAsia="標楷體" w:hAnsi="Times New Roman" w:cs="Times New Roman"/>
                <w:sz w:val="22"/>
              </w:rPr>
              <w:t>在跨科別照護系統間能夠執行且確保安全有效的照護轉銜，並改善病人生活品質。</w:t>
            </w:r>
          </w:p>
        </w:tc>
      </w:tr>
      <w:tr w:rsidR="00ED3E38" w:rsidRPr="00C72240" w14:paraId="1270ACC9" w14:textId="77777777" w:rsidTr="00ED3E38">
        <w:trPr>
          <w:trHeight w:val="510"/>
        </w:trPr>
        <w:tc>
          <w:tcPr>
            <w:tcW w:w="2122" w:type="dxa"/>
            <w:tcBorders>
              <w:top w:val="single" w:sz="12" w:space="0" w:color="auto"/>
              <w:left w:val="single" w:sz="12" w:space="0" w:color="auto"/>
              <w:bottom w:val="single" w:sz="6" w:space="0" w:color="auto"/>
            </w:tcBorders>
            <w:shd w:val="clear" w:color="auto" w:fill="F2F2F2" w:themeFill="background1" w:themeFillShade="F2"/>
            <w:vAlign w:val="center"/>
          </w:tcPr>
          <w:p w14:paraId="5043DC15" w14:textId="718E368F" w:rsidR="00C72240" w:rsidRPr="00C72240" w:rsidRDefault="00C72240" w:rsidP="00C72240">
            <w:pPr>
              <w:snapToGrid w:val="0"/>
              <w:spacing w:line="240" w:lineRule="exact"/>
              <w:jc w:val="center"/>
              <w:rPr>
                <w:rFonts w:ascii="Times New Roman" w:eastAsia="標楷體" w:hAnsi="Times New Roman" w:cs="Times New Roman"/>
                <w:b/>
                <w:bCs/>
                <w:szCs w:val="24"/>
              </w:rPr>
            </w:pPr>
            <w:r w:rsidRPr="00C72240">
              <w:rPr>
                <w:rFonts w:ascii="Times New Roman" w:eastAsia="標楷體" w:hAnsi="Times New Roman" w:cs="Times New Roman"/>
                <w:b/>
                <w:bCs/>
                <w:color w:val="000000" w:themeColor="text1"/>
                <w:kern w:val="0"/>
                <w:szCs w:val="24"/>
              </w:rPr>
              <w:t>學</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員</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自</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評</w:t>
            </w:r>
          </w:p>
        </w:tc>
        <w:tc>
          <w:tcPr>
            <w:tcW w:w="8126" w:type="dxa"/>
            <w:gridSpan w:val="4"/>
            <w:tcBorders>
              <w:top w:val="single" w:sz="12" w:space="0" w:color="auto"/>
              <w:bottom w:val="single" w:sz="6" w:space="0" w:color="auto"/>
              <w:right w:val="single" w:sz="12" w:space="0" w:color="auto"/>
            </w:tcBorders>
            <w:vAlign w:val="center"/>
          </w:tcPr>
          <w:p w14:paraId="565EEB2B" w14:textId="0459EA9C" w:rsidR="00C72240" w:rsidRPr="00C72240" w:rsidRDefault="00C72240" w:rsidP="00C72240">
            <w:pPr>
              <w:snapToGrid w:val="0"/>
              <w:spacing w:line="240" w:lineRule="exact"/>
              <w:rPr>
                <w:rFonts w:ascii="Times New Roman" w:eastAsia="標楷體" w:hAnsi="Times New Roman" w:cs="Times New Roman"/>
                <w:szCs w:val="24"/>
              </w:rPr>
            </w:pPr>
            <w:r>
              <w:rPr>
                <w:rFonts w:ascii="標楷體" w:eastAsia="標楷體" w:hAnsi="標楷體" w:cs="Times New Roman" w:hint="eastAsia"/>
                <w:color w:val="000000" w:themeColor="text1"/>
                <w:kern w:val="0"/>
                <w:szCs w:val="24"/>
              </w:rPr>
              <w:t>□</w:t>
            </w:r>
            <w:r w:rsidRPr="00C72240">
              <w:rPr>
                <w:rFonts w:ascii="Times New Roman" w:eastAsia="標楷體" w:hAnsi="Times New Roman" w:cs="Times New Roman"/>
                <w:color w:val="000000" w:themeColor="text1"/>
                <w:kern w:val="0"/>
                <w:szCs w:val="24"/>
              </w:rPr>
              <w:t>1.</w:t>
            </w:r>
            <w:r w:rsidRPr="00C72240">
              <w:rPr>
                <w:rFonts w:ascii="Times New Roman" w:eastAsia="標楷體" w:hAnsi="Times New Roman" w:cs="Times New Roman"/>
                <w:color w:val="000000" w:themeColor="text1"/>
                <w:szCs w:val="24"/>
              </w:rPr>
              <w:t>Level 1</w:t>
            </w:r>
            <w:r w:rsidR="00CC35EB">
              <w:rPr>
                <w:rFonts w:ascii="Times New Roman" w:eastAsia="標楷體" w:hAnsi="Times New Roman" w:cs="Times New Roman"/>
                <w:color w:val="000000" w:themeColor="text1"/>
                <w:szCs w:val="24"/>
              </w:rPr>
              <w:t xml:space="preserve"> </w:t>
            </w:r>
            <w:r w:rsidRPr="00C72240">
              <w:rPr>
                <w:rFonts w:ascii="Times New Roman" w:eastAsia="標楷體" w:hAnsi="Times New Roman" w:cs="Times New Roman"/>
                <w:color w:val="000000" w:themeColor="text1"/>
                <w:szCs w:val="24"/>
              </w:rPr>
              <w:t xml:space="preserve">  </w:t>
            </w:r>
            <w:r w:rsidR="00825C3F">
              <w:rPr>
                <w:rFonts w:ascii="標楷體" w:eastAsia="標楷體" w:hAnsi="標楷體" w:cs="Times New Roman" w:hint="eastAsia"/>
                <w:color w:val="000000" w:themeColor="text1"/>
                <w:kern w:val="0"/>
                <w:szCs w:val="24"/>
              </w:rPr>
              <w:t>□</w:t>
            </w:r>
            <w:r w:rsidRPr="00C72240">
              <w:rPr>
                <w:rFonts w:ascii="Times New Roman" w:eastAsia="標楷體" w:hAnsi="Times New Roman" w:cs="Times New Roman"/>
                <w:color w:val="000000" w:themeColor="text1"/>
                <w:kern w:val="0"/>
                <w:szCs w:val="24"/>
              </w:rPr>
              <w:t>2.</w:t>
            </w:r>
            <w:r w:rsidRPr="00C72240">
              <w:rPr>
                <w:rFonts w:ascii="Times New Roman" w:eastAsia="標楷體" w:hAnsi="Times New Roman" w:cs="Times New Roman"/>
                <w:color w:val="000000" w:themeColor="text1"/>
                <w:szCs w:val="24"/>
              </w:rPr>
              <w:t xml:space="preserve">Level 2 </w:t>
            </w:r>
            <w:r w:rsidR="00CC35EB">
              <w:rPr>
                <w:rFonts w:ascii="Times New Roman" w:eastAsia="標楷體" w:hAnsi="Times New Roman" w:cs="Times New Roman"/>
                <w:color w:val="000000" w:themeColor="text1"/>
                <w:szCs w:val="24"/>
              </w:rPr>
              <w:t xml:space="preserve"> </w:t>
            </w:r>
            <w:r w:rsidRPr="00C72240">
              <w:rPr>
                <w:rFonts w:ascii="Times New Roman" w:eastAsia="標楷體" w:hAnsi="Times New Roman" w:cs="Times New Roman"/>
                <w:color w:val="000000" w:themeColor="text1"/>
                <w:szCs w:val="24"/>
              </w:rPr>
              <w:t xml:space="preserve"> </w:t>
            </w:r>
            <w:r w:rsidR="00825C3F">
              <w:rPr>
                <w:rFonts w:ascii="標楷體" w:eastAsia="標楷體" w:hAnsi="標楷體" w:cs="Times New Roman" w:hint="eastAsia"/>
                <w:color w:val="000000" w:themeColor="text1"/>
                <w:kern w:val="0"/>
                <w:szCs w:val="24"/>
              </w:rPr>
              <w:t>□</w:t>
            </w:r>
            <w:r w:rsidRPr="00C72240">
              <w:rPr>
                <w:rFonts w:ascii="Times New Roman" w:eastAsia="標楷體" w:hAnsi="Times New Roman" w:cs="Times New Roman"/>
                <w:color w:val="000000" w:themeColor="text1"/>
                <w:kern w:val="0"/>
                <w:szCs w:val="24"/>
              </w:rPr>
              <w:t>3.</w:t>
            </w:r>
            <w:r w:rsidRPr="00C72240">
              <w:rPr>
                <w:rFonts w:ascii="Times New Roman" w:eastAsia="標楷體" w:hAnsi="Times New Roman" w:cs="Times New Roman"/>
                <w:color w:val="000000" w:themeColor="text1"/>
                <w:szCs w:val="24"/>
              </w:rPr>
              <w:t>Level 3</w:t>
            </w:r>
            <w:r w:rsidR="00CC35EB">
              <w:rPr>
                <w:rFonts w:ascii="Times New Roman" w:eastAsia="標楷體" w:hAnsi="Times New Roman" w:cs="Times New Roman"/>
                <w:color w:val="000000" w:themeColor="text1"/>
                <w:szCs w:val="24"/>
              </w:rPr>
              <w:t xml:space="preserve"> </w:t>
            </w:r>
            <w:r w:rsidRPr="00C72240">
              <w:rPr>
                <w:rFonts w:ascii="Times New Roman" w:eastAsia="標楷體" w:hAnsi="Times New Roman" w:cs="Times New Roman"/>
                <w:color w:val="000000" w:themeColor="text1"/>
                <w:szCs w:val="24"/>
              </w:rPr>
              <w:t xml:space="preserve">  </w:t>
            </w:r>
            <w:r w:rsidR="00825C3F">
              <w:rPr>
                <w:rFonts w:ascii="標楷體" w:eastAsia="標楷體" w:hAnsi="標楷體" w:cs="Times New Roman" w:hint="eastAsia"/>
                <w:color w:val="000000" w:themeColor="text1"/>
                <w:kern w:val="0"/>
                <w:szCs w:val="24"/>
              </w:rPr>
              <w:t>□</w:t>
            </w:r>
            <w:r w:rsidRPr="00C72240">
              <w:rPr>
                <w:rFonts w:ascii="Times New Roman" w:eastAsia="標楷體" w:hAnsi="Times New Roman" w:cs="Times New Roman"/>
                <w:color w:val="000000" w:themeColor="text1"/>
                <w:kern w:val="0"/>
                <w:szCs w:val="24"/>
              </w:rPr>
              <w:t>4.</w:t>
            </w:r>
            <w:r w:rsidRPr="00C72240">
              <w:rPr>
                <w:rFonts w:ascii="Times New Roman" w:eastAsia="標楷體" w:hAnsi="Times New Roman" w:cs="Times New Roman"/>
                <w:color w:val="000000" w:themeColor="text1"/>
                <w:szCs w:val="24"/>
              </w:rPr>
              <w:t xml:space="preserve">Level 4 </w:t>
            </w:r>
            <w:r w:rsidR="00CC35EB">
              <w:rPr>
                <w:rFonts w:ascii="Times New Roman" w:eastAsia="標楷體" w:hAnsi="Times New Roman" w:cs="Times New Roman"/>
                <w:color w:val="000000" w:themeColor="text1"/>
                <w:szCs w:val="24"/>
              </w:rPr>
              <w:t xml:space="preserve"> </w:t>
            </w:r>
            <w:r w:rsidRPr="00C72240">
              <w:rPr>
                <w:rFonts w:ascii="Times New Roman" w:eastAsia="標楷體" w:hAnsi="Times New Roman" w:cs="Times New Roman"/>
                <w:color w:val="000000" w:themeColor="text1"/>
                <w:szCs w:val="24"/>
              </w:rPr>
              <w:t xml:space="preserve"> </w:t>
            </w:r>
            <w:r w:rsidR="00825C3F">
              <w:rPr>
                <w:rFonts w:ascii="標楷體" w:eastAsia="標楷體" w:hAnsi="標楷體" w:cs="Times New Roman" w:hint="eastAsia"/>
                <w:color w:val="000000" w:themeColor="text1"/>
                <w:kern w:val="0"/>
                <w:szCs w:val="24"/>
              </w:rPr>
              <w:t>□</w:t>
            </w:r>
            <w:r w:rsidRPr="00C72240">
              <w:rPr>
                <w:rFonts w:ascii="Times New Roman" w:eastAsia="標楷體" w:hAnsi="Times New Roman" w:cs="Times New Roman"/>
                <w:color w:val="000000" w:themeColor="text1"/>
                <w:kern w:val="0"/>
                <w:szCs w:val="24"/>
              </w:rPr>
              <w:t>5.</w:t>
            </w:r>
            <w:r w:rsidRPr="00C72240">
              <w:rPr>
                <w:rFonts w:ascii="Times New Roman" w:eastAsia="標楷體" w:hAnsi="Times New Roman" w:cs="Times New Roman"/>
                <w:color w:val="000000" w:themeColor="text1"/>
                <w:szCs w:val="24"/>
              </w:rPr>
              <w:t>Level 5</w:t>
            </w:r>
          </w:p>
        </w:tc>
      </w:tr>
      <w:tr w:rsidR="00C72240" w:rsidRPr="00C72240" w14:paraId="615DE5F1" w14:textId="77777777" w:rsidTr="00512245">
        <w:trPr>
          <w:trHeight w:val="751"/>
        </w:trPr>
        <w:tc>
          <w:tcPr>
            <w:tcW w:w="2122" w:type="dxa"/>
            <w:tcBorders>
              <w:top w:val="single" w:sz="6" w:space="0" w:color="auto"/>
              <w:left w:val="single" w:sz="12" w:space="0" w:color="auto"/>
              <w:bottom w:val="single" w:sz="6" w:space="0" w:color="auto"/>
            </w:tcBorders>
            <w:shd w:val="clear" w:color="auto" w:fill="F2F2F2" w:themeFill="background1" w:themeFillShade="F2"/>
            <w:vAlign w:val="center"/>
          </w:tcPr>
          <w:p w14:paraId="7AD75D59" w14:textId="6367E0A9" w:rsidR="00C72240" w:rsidRPr="00C72240" w:rsidRDefault="00C72240" w:rsidP="00C72240">
            <w:pPr>
              <w:snapToGrid w:val="0"/>
              <w:spacing w:line="240" w:lineRule="exact"/>
              <w:jc w:val="center"/>
              <w:rPr>
                <w:rFonts w:ascii="Times New Roman" w:eastAsia="標楷體" w:hAnsi="Times New Roman" w:cs="Times New Roman"/>
                <w:b/>
                <w:bCs/>
                <w:szCs w:val="24"/>
              </w:rPr>
            </w:pPr>
            <w:r w:rsidRPr="00C72240">
              <w:rPr>
                <w:rFonts w:ascii="Times New Roman" w:eastAsia="標楷體" w:hAnsi="Times New Roman" w:cs="Times New Roman"/>
                <w:b/>
                <w:bCs/>
                <w:color w:val="000000" w:themeColor="text1"/>
                <w:kern w:val="0"/>
                <w:szCs w:val="24"/>
              </w:rPr>
              <w:t>學員自評說明</w:t>
            </w:r>
          </w:p>
        </w:tc>
        <w:tc>
          <w:tcPr>
            <w:tcW w:w="8126" w:type="dxa"/>
            <w:gridSpan w:val="4"/>
            <w:tcBorders>
              <w:top w:val="single" w:sz="6" w:space="0" w:color="auto"/>
              <w:bottom w:val="single" w:sz="6" w:space="0" w:color="auto"/>
              <w:right w:val="single" w:sz="12" w:space="0" w:color="auto"/>
            </w:tcBorders>
            <w:vAlign w:val="center"/>
          </w:tcPr>
          <w:p w14:paraId="3026F3A6" w14:textId="77777777" w:rsidR="00C72240" w:rsidRPr="00C72240" w:rsidRDefault="00C72240" w:rsidP="00C72240">
            <w:pPr>
              <w:snapToGrid w:val="0"/>
              <w:spacing w:line="240" w:lineRule="exact"/>
              <w:rPr>
                <w:rFonts w:ascii="Times New Roman" w:eastAsia="標楷體" w:hAnsi="Times New Roman" w:cs="Times New Roman"/>
                <w:szCs w:val="24"/>
              </w:rPr>
            </w:pPr>
          </w:p>
        </w:tc>
      </w:tr>
      <w:tr w:rsidR="00C72240" w:rsidRPr="00C72240" w14:paraId="6EFC258F" w14:textId="77777777" w:rsidTr="00ED3E38">
        <w:trPr>
          <w:trHeight w:val="510"/>
        </w:trPr>
        <w:tc>
          <w:tcPr>
            <w:tcW w:w="2122" w:type="dxa"/>
            <w:tcBorders>
              <w:top w:val="single" w:sz="6" w:space="0" w:color="auto"/>
              <w:left w:val="single" w:sz="12" w:space="0" w:color="auto"/>
              <w:bottom w:val="single" w:sz="12" w:space="0" w:color="auto"/>
            </w:tcBorders>
            <w:shd w:val="clear" w:color="auto" w:fill="F2F2F2" w:themeFill="background1" w:themeFillShade="F2"/>
            <w:vAlign w:val="center"/>
          </w:tcPr>
          <w:p w14:paraId="1CA10822" w14:textId="02663A99" w:rsidR="00C72240" w:rsidRPr="00C72240" w:rsidRDefault="00C72240" w:rsidP="00C72240">
            <w:pPr>
              <w:snapToGrid w:val="0"/>
              <w:spacing w:line="240" w:lineRule="exact"/>
              <w:jc w:val="center"/>
              <w:rPr>
                <w:rFonts w:ascii="Times New Roman" w:eastAsia="標楷體" w:hAnsi="Times New Roman" w:cs="Times New Roman"/>
                <w:b/>
                <w:bCs/>
                <w:sz w:val="22"/>
              </w:rPr>
            </w:pPr>
            <w:r w:rsidRPr="00C72240">
              <w:rPr>
                <w:rFonts w:ascii="Times New Roman" w:eastAsia="標楷體" w:hAnsi="Times New Roman" w:cs="Times New Roman"/>
                <w:b/>
                <w:bCs/>
                <w:color w:val="000000" w:themeColor="text1"/>
                <w:kern w:val="0"/>
                <w:sz w:val="22"/>
              </w:rPr>
              <w:t>學員對教學滿意度</w:t>
            </w:r>
          </w:p>
        </w:tc>
        <w:tc>
          <w:tcPr>
            <w:tcW w:w="8126" w:type="dxa"/>
            <w:gridSpan w:val="4"/>
            <w:tcBorders>
              <w:top w:val="single" w:sz="6" w:space="0" w:color="auto"/>
              <w:bottom w:val="single" w:sz="12" w:space="0" w:color="auto"/>
              <w:right w:val="single" w:sz="12" w:space="0" w:color="auto"/>
            </w:tcBorders>
            <w:vAlign w:val="center"/>
          </w:tcPr>
          <w:p w14:paraId="68C1D458" w14:textId="6BD04622" w:rsidR="00C72240" w:rsidRPr="00C72240" w:rsidRDefault="00825C3F" w:rsidP="00C72240">
            <w:pPr>
              <w:snapToGrid w:val="0"/>
              <w:spacing w:line="240" w:lineRule="exact"/>
              <w:rPr>
                <w:rFonts w:ascii="Times New Roman" w:eastAsia="標楷體" w:hAnsi="Times New Roman" w:cs="Times New Roman"/>
                <w:szCs w:val="24"/>
              </w:rPr>
            </w:pP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1.</w:t>
            </w:r>
            <w:r w:rsidR="00163549">
              <w:rPr>
                <w:rFonts w:ascii="Times New Roman" w:eastAsia="標楷體" w:hAnsi="Times New Roman" w:cs="Times New Roman"/>
                <w:color w:val="000000" w:themeColor="text1"/>
                <w:kern w:val="0"/>
                <w:szCs w:val="24"/>
              </w:rPr>
              <w:t>非常</w:t>
            </w:r>
            <w:r w:rsidR="00C72240" w:rsidRPr="00C72240">
              <w:rPr>
                <w:rFonts w:ascii="Times New Roman" w:eastAsia="標楷體" w:hAnsi="Times New Roman" w:cs="Times New Roman"/>
                <w:color w:val="000000" w:themeColor="text1"/>
                <w:kern w:val="0"/>
                <w:szCs w:val="24"/>
              </w:rPr>
              <w:t>不滿意</w:t>
            </w:r>
            <w:r w:rsidR="00C43CA3">
              <w:rPr>
                <w:rFonts w:ascii="Times New Roman" w:eastAsia="標楷體" w:hAnsi="Times New Roman" w:cs="Times New Roman" w:hint="eastAsia"/>
                <w:color w:val="000000" w:themeColor="text1"/>
                <w:kern w:val="0"/>
                <w:szCs w:val="24"/>
              </w:rPr>
              <w:t xml:space="preserve"> </w:t>
            </w:r>
            <w:r w:rsidR="00C72240" w:rsidRPr="00C72240">
              <w:rPr>
                <w:rFonts w:ascii="Times New Roman" w:eastAsia="標楷體" w:hAnsi="Times New Roman" w:cs="Times New Roman"/>
                <w:color w:val="000000" w:themeColor="text1"/>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2.</w:t>
            </w:r>
            <w:r w:rsidR="00163549" w:rsidRPr="00C72240">
              <w:rPr>
                <w:rFonts w:ascii="Times New Roman" w:eastAsia="標楷體" w:hAnsi="Times New Roman" w:cs="Times New Roman"/>
                <w:color w:val="000000" w:themeColor="text1"/>
                <w:kern w:val="0"/>
                <w:szCs w:val="24"/>
              </w:rPr>
              <w:t>不滿意</w:t>
            </w:r>
            <w:r w:rsidR="00163549">
              <w:rPr>
                <w:rFonts w:ascii="Times New Roman" w:eastAsia="標楷體" w:hAnsi="Times New Roman" w:cs="Times New Roman" w:hint="eastAsia"/>
                <w:color w:val="000000" w:themeColor="text1"/>
                <w:kern w:val="0"/>
                <w:szCs w:val="24"/>
              </w:rPr>
              <w:t xml:space="preserve"> </w:t>
            </w:r>
            <w:r w:rsidR="00C43CA3">
              <w:rPr>
                <w:rFonts w:ascii="Times New Roman" w:eastAsia="標楷體" w:hAnsi="Times New Roman" w:cs="Times New Roman"/>
                <w:color w:val="000000" w:themeColor="text1"/>
                <w:kern w:val="0"/>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3.</w:t>
            </w:r>
            <w:r w:rsidR="00163549">
              <w:rPr>
                <w:rFonts w:ascii="Times New Roman" w:eastAsia="標楷體" w:hAnsi="Times New Roman" w:cs="Times New Roman"/>
                <w:color w:val="000000" w:themeColor="text1"/>
                <w:kern w:val="0"/>
                <w:szCs w:val="24"/>
              </w:rPr>
              <w:t>尚可</w:t>
            </w:r>
            <w:r w:rsidR="00163549">
              <w:rPr>
                <w:rFonts w:ascii="Times New Roman" w:eastAsia="標楷體" w:hAnsi="Times New Roman"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普通</w:t>
            </w:r>
            <w:r w:rsidR="00C43CA3">
              <w:rPr>
                <w:rFonts w:ascii="Times New Roman" w:eastAsia="標楷體" w:hAnsi="Times New Roman" w:cs="Times New Roman" w:hint="eastAsia"/>
                <w:color w:val="000000" w:themeColor="text1"/>
                <w:kern w:val="0"/>
                <w:szCs w:val="24"/>
              </w:rPr>
              <w:t xml:space="preserve"> </w:t>
            </w:r>
            <w:r w:rsidR="00163549">
              <w:rPr>
                <w:rFonts w:ascii="Times New Roman" w:eastAsia="標楷體" w:hAnsi="Times New Roman" w:cs="Times New Roman" w:hint="eastAsia"/>
                <w:color w:val="000000" w:themeColor="text1"/>
                <w:kern w:val="0"/>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4.</w:t>
            </w:r>
            <w:r w:rsidR="00C72240" w:rsidRPr="00C72240">
              <w:rPr>
                <w:rFonts w:ascii="Times New Roman" w:eastAsia="標楷體" w:hAnsi="Times New Roman" w:cs="Times New Roman"/>
                <w:color w:val="000000" w:themeColor="text1"/>
                <w:kern w:val="0"/>
                <w:szCs w:val="24"/>
              </w:rPr>
              <w:t>滿意</w:t>
            </w:r>
            <w:r w:rsidR="00C43CA3">
              <w:rPr>
                <w:rFonts w:ascii="Times New Roman" w:eastAsia="標楷體" w:hAnsi="Times New Roman" w:cs="Times New Roman" w:hint="eastAsia"/>
                <w:color w:val="000000" w:themeColor="text1"/>
                <w:kern w:val="0"/>
                <w:szCs w:val="24"/>
              </w:rPr>
              <w:t xml:space="preserve"> </w:t>
            </w:r>
            <w:r w:rsidR="00C72240" w:rsidRPr="00C72240">
              <w:rPr>
                <w:rFonts w:ascii="Times New Roman" w:eastAsia="標楷體" w:hAnsi="Times New Roman" w:cs="Times New Roman"/>
                <w:color w:val="000000" w:themeColor="text1"/>
                <w:kern w:val="0"/>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5.</w:t>
            </w:r>
            <w:r w:rsidR="00C72240" w:rsidRPr="00C72240">
              <w:rPr>
                <w:rFonts w:ascii="Times New Roman" w:eastAsia="標楷體" w:hAnsi="Times New Roman" w:cs="Times New Roman"/>
                <w:color w:val="000000" w:themeColor="text1"/>
                <w:kern w:val="0"/>
                <w:szCs w:val="24"/>
              </w:rPr>
              <w:t>很滿意</w:t>
            </w:r>
          </w:p>
        </w:tc>
      </w:tr>
      <w:tr w:rsidR="00C72240" w:rsidRPr="00C72240" w14:paraId="0B7F3637" w14:textId="77777777" w:rsidTr="00CC35EB">
        <w:trPr>
          <w:trHeight w:val="1221"/>
        </w:trPr>
        <w:tc>
          <w:tcPr>
            <w:tcW w:w="2122" w:type="dxa"/>
            <w:tcBorders>
              <w:top w:val="single" w:sz="12" w:space="0" w:color="auto"/>
              <w:left w:val="single" w:sz="12" w:space="0" w:color="auto"/>
              <w:bottom w:val="single" w:sz="6" w:space="0" w:color="auto"/>
            </w:tcBorders>
            <w:shd w:val="clear" w:color="auto" w:fill="F2F2F2" w:themeFill="background1" w:themeFillShade="F2"/>
            <w:vAlign w:val="center"/>
          </w:tcPr>
          <w:p w14:paraId="54001DB3" w14:textId="30945A59" w:rsidR="00C72240" w:rsidRPr="00C72240" w:rsidRDefault="00C72240" w:rsidP="00C72240">
            <w:pPr>
              <w:snapToGrid w:val="0"/>
              <w:spacing w:line="240" w:lineRule="exact"/>
              <w:jc w:val="center"/>
              <w:rPr>
                <w:rFonts w:ascii="Times New Roman" w:eastAsia="標楷體" w:hAnsi="Times New Roman" w:cs="Times New Roman"/>
                <w:b/>
                <w:bCs/>
                <w:color w:val="000000" w:themeColor="text1"/>
                <w:kern w:val="0"/>
                <w:szCs w:val="24"/>
              </w:rPr>
            </w:pPr>
            <w:r w:rsidRPr="00C72240">
              <w:rPr>
                <w:rFonts w:ascii="Times New Roman" w:eastAsia="標楷體" w:hAnsi="Times New Roman" w:cs="Times New Roman"/>
                <w:b/>
                <w:bCs/>
                <w:color w:val="000000" w:themeColor="text1"/>
                <w:kern w:val="0"/>
                <w:szCs w:val="24"/>
              </w:rPr>
              <w:t>教</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師</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評</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分</w:t>
            </w:r>
          </w:p>
        </w:tc>
        <w:tc>
          <w:tcPr>
            <w:tcW w:w="8126" w:type="dxa"/>
            <w:gridSpan w:val="4"/>
            <w:tcBorders>
              <w:top w:val="single" w:sz="12" w:space="0" w:color="auto"/>
              <w:bottom w:val="single" w:sz="6" w:space="0" w:color="auto"/>
              <w:right w:val="single" w:sz="12" w:space="0" w:color="auto"/>
            </w:tcBorders>
            <w:vAlign w:val="center"/>
          </w:tcPr>
          <w:p w14:paraId="59DF82EE" w14:textId="0089AB61" w:rsidR="00C11267" w:rsidRPr="00CC35EB" w:rsidRDefault="00825C3F" w:rsidP="00C72240">
            <w:pPr>
              <w:snapToGrid w:val="0"/>
              <w:spacing w:line="240" w:lineRule="exact"/>
              <w:rPr>
                <w:rFonts w:ascii="Times New Roman" w:eastAsia="標楷體" w:hAnsi="Times New Roman" w:cs="Times New Roman"/>
                <w:color w:val="000000" w:themeColor="text1"/>
                <w:szCs w:val="24"/>
              </w:rPr>
            </w:pP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1.</w:t>
            </w:r>
            <w:r w:rsidR="00C72240" w:rsidRPr="00C72240">
              <w:rPr>
                <w:rFonts w:ascii="Times New Roman" w:eastAsia="標楷體" w:hAnsi="Times New Roman" w:cs="Times New Roman"/>
                <w:color w:val="000000" w:themeColor="text1"/>
                <w:szCs w:val="24"/>
              </w:rPr>
              <w:t xml:space="preserve">Level 1  </w:t>
            </w:r>
            <w:r w:rsidR="00CC35EB">
              <w:rPr>
                <w:rFonts w:ascii="Times New Roman" w:eastAsia="標楷體" w:hAnsi="Times New Roman" w:cs="Times New Roman"/>
                <w:color w:val="000000" w:themeColor="text1"/>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2.</w:t>
            </w:r>
            <w:r w:rsidR="00C72240" w:rsidRPr="00C72240">
              <w:rPr>
                <w:rFonts w:ascii="Times New Roman" w:eastAsia="標楷體" w:hAnsi="Times New Roman" w:cs="Times New Roman"/>
                <w:color w:val="000000" w:themeColor="text1"/>
                <w:szCs w:val="24"/>
              </w:rPr>
              <w:t>Level 2</w:t>
            </w:r>
            <w:r w:rsidR="00CC35EB">
              <w:rPr>
                <w:rFonts w:ascii="Times New Roman" w:eastAsia="標楷體" w:hAnsi="Times New Roman" w:cs="Times New Roman"/>
                <w:color w:val="000000" w:themeColor="text1"/>
                <w:szCs w:val="24"/>
              </w:rPr>
              <w:t xml:space="preserve"> </w:t>
            </w:r>
            <w:r w:rsidR="00C72240" w:rsidRPr="00C72240">
              <w:rPr>
                <w:rFonts w:ascii="Times New Roman" w:eastAsia="標楷體" w:hAnsi="Times New Roman" w:cs="Times New Roman"/>
                <w:color w:val="000000" w:themeColor="text1"/>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3.</w:t>
            </w:r>
            <w:r w:rsidR="00C72240" w:rsidRPr="00C72240">
              <w:rPr>
                <w:rFonts w:ascii="Times New Roman" w:eastAsia="標楷體" w:hAnsi="Times New Roman" w:cs="Times New Roman"/>
                <w:color w:val="000000" w:themeColor="text1"/>
                <w:szCs w:val="24"/>
              </w:rPr>
              <w:t xml:space="preserve">Level 3  </w:t>
            </w:r>
            <w:r w:rsidR="00CC35EB">
              <w:rPr>
                <w:rFonts w:ascii="Times New Roman" w:eastAsia="標楷體" w:hAnsi="Times New Roman" w:cs="Times New Roman"/>
                <w:color w:val="000000" w:themeColor="text1"/>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4.</w:t>
            </w:r>
            <w:r w:rsidR="00C72240" w:rsidRPr="00C72240">
              <w:rPr>
                <w:rFonts w:ascii="Times New Roman" w:eastAsia="標楷體" w:hAnsi="Times New Roman" w:cs="Times New Roman"/>
                <w:color w:val="000000" w:themeColor="text1"/>
                <w:szCs w:val="24"/>
              </w:rPr>
              <w:t xml:space="preserve">Level 4 </w:t>
            </w:r>
            <w:r w:rsidR="00CC35EB">
              <w:rPr>
                <w:rFonts w:ascii="Times New Roman" w:eastAsia="標楷體" w:hAnsi="Times New Roman" w:cs="Times New Roman"/>
                <w:color w:val="000000" w:themeColor="text1"/>
                <w:szCs w:val="24"/>
              </w:rPr>
              <w:t xml:space="preserve"> </w:t>
            </w:r>
            <w:r w:rsidR="00C72240" w:rsidRPr="00C72240">
              <w:rPr>
                <w:rFonts w:ascii="Times New Roman" w:eastAsia="標楷體" w:hAnsi="Times New Roman" w:cs="Times New Roman"/>
                <w:color w:val="000000" w:themeColor="text1"/>
                <w:szCs w:val="24"/>
              </w:rPr>
              <w:t xml:space="preserve"> </w:t>
            </w:r>
            <w:r>
              <w:rPr>
                <w:rFonts w:ascii="標楷體" w:eastAsia="標楷體" w:hAnsi="標楷體" w:cs="Times New Roman" w:hint="eastAsia"/>
                <w:color w:val="000000" w:themeColor="text1"/>
                <w:kern w:val="0"/>
                <w:szCs w:val="24"/>
              </w:rPr>
              <w:t>□</w:t>
            </w:r>
            <w:r w:rsidR="00C72240" w:rsidRPr="00C72240">
              <w:rPr>
                <w:rFonts w:ascii="Times New Roman" w:eastAsia="標楷體" w:hAnsi="Times New Roman" w:cs="Times New Roman"/>
                <w:color w:val="000000" w:themeColor="text1"/>
                <w:kern w:val="0"/>
                <w:szCs w:val="24"/>
              </w:rPr>
              <w:t>5.</w:t>
            </w:r>
            <w:r w:rsidR="00C72240" w:rsidRPr="00C72240">
              <w:rPr>
                <w:rFonts w:ascii="Times New Roman" w:eastAsia="標楷體" w:hAnsi="Times New Roman" w:cs="Times New Roman"/>
                <w:color w:val="000000" w:themeColor="text1"/>
                <w:szCs w:val="24"/>
              </w:rPr>
              <w:t>Level 5</w:t>
            </w:r>
          </w:p>
          <w:p w14:paraId="2380490D" w14:textId="562F535F" w:rsidR="00922270" w:rsidRPr="00DB01DB" w:rsidRDefault="00922270" w:rsidP="00DB01DB">
            <w:pPr>
              <w:snapToGrid w:val="0"/>
              <w:spacing w:beforeLines="30" w:before="108"/>
              <w:rPr>
                <w:color w:val="0000CC"/>
                <w:sz w:val="22"/>
              </w:rPr>
            </w:pPr>
            <w:r w:rsidRPr="00DB01DB">
              <w:rPr>
                <w:rFonts w:ascii="標楷體" w:eastAsia="標楷體" w:hAnsi="標楷體" w:hint="eastAsia"/>
                <w:color w:val="0000CC"/>
                <w:sz w:val="22"/>
              </w:rPr>
              <w:t>★臨床教師可以依照</w:t>
            </w:r>
            <w:r w:rsidR="000E5680" w:rsidRPr="00DB01DB">
              <w:rPr>
                <w:rFonts w:ascii="標楷體" w:eastAsia="標楷體" w:hAnsi="標楷體" w:hint="eastAsia"/>
                <w:color w:val="0000CC"/>
                <w:sz w:val="22"/>
              </w:rPr>
              <w:t>學生/</w:t>
            </w:r>
            <w:r w:rsidRPr="00DB01DB">
              <w:rPr>
                <w:rFonts w:ascii="標楷體" w:eastAsia="標楷體" w:hAnsi="標楷體" w:hint="eastAsia"/>
                <w:color w:val="0000CC"/>
                <w:sz w:val="22"/>
              </w:rPr>
              <w:t>學員的表現，進行給分。參考評分基準：</w:t>
            </w:r>
            <w:r w:rsidRPr="00DB01DB">
              <w:rPr>
                <w:rFonts w:hint="eastAsia"/>
                <w:color w:val="0000CC"/>
                <w:sz w:val="22"/>
              </w:rPr>
              <w:t>U</w:t>
            </w:r>
            <w:r w:rsidRPr="00DB01DB">
              <w:rPr>
                <w:color w:val="0000CC"/>
                <w:sz w:val="22"/>
              </w:rPr>
              <w:t xml:space="preserve">GY </w:t>
            </w:r>
            <w:r w:rsidRPr="00DB01DB">
              <w:rPr>
                <w:rFonts w:hint="eastAsia"/>
                <w:color w:val="0000CC"/>
                <w:sz w:val="22"/>
              </w:rPr>
              <w:t>(</w:t>
            </w:r>
            <w:r w:rsidRPr="00DB01DB">
              <w:rPr>
                <w:color w:val="0000CC"/>
                <w:sz w:val="22"/>
              </w:rPr>
              <w:t>Level 1</w:t>
            </w:r>
            <w:r w:rsidRPr="00DB01DB">
              <w:rPr>
                <w:rFonts w:hint="eastAsia"/>
                <w:color w:val="0000CC"/>
                <w:sz w:val="22"/>
              </w:rPr>
              <w:t>)</w:t>
            </w:r>
            <w:r w:rsidRPr="00DB01DB">
              <w:rPr>
                <w:rFonts w:hint="eastAsia"/>
                <w:color w:val="0000CC"/>
                <w:sz w:val="22"/>
              </w:rPr>
              <w:t>、</w:t>
            </w:r>
            <w:r w:rsidRPr="00DB01DB">
              <w:rPr>
                <w:rFonts w:hint="eastAsia"/>
                <w:color w:val="0000CC"/>
                <w:sz w:val="22"/>
              </w:rPr>
              <w:t>P</w:t>
            </w:r>
            <w:r w:rsidRPr="00DB01DB">
              <w:rPr>
                <w:color w:val="0000CC"/>
                <w:sz w:val="22"/>
              </w:rPr>
              <w:t xml:space="preserve">GY </w:t>
            </w:r>
            <w:r w:rsidRPr="00DB01DB">
              <w:rPr>
                <w:rFonts w:hint="eastAsia"/>
                <w:color w:val="0000CC"/>
                <w:sz w:val="22"/>
              </w:rPr>
              <w:t>(</w:t>
            </w:r>
            <w:r w:rsidRPr="00DB01DB">
              <w:rPr>
                <w:color w:val="0000CC"/>
                <w:sz w:val="22"/>
              </w:rPr>
              <w:t>Level 2</w:t>
            </w:r>
            <w:r w:rsidRPr="00DB01DB">
              <w:rPr>
                <w:rFonts w:hint="eastAsia"/>
                <w:color w:val="0000CC"/>
                <w:sz w:val="22"/>
              </w:rPr>
              <w:t>)</w:t>
            </w:r>
            <w:r w:rsidRPr="00DB01DB">
              <w:rPr>
                <w:rFonts w:hint="eastAsia"/>
                <w:color w:val="0000CC"/>
                <w:sz w:val="22"/>
              </w:rPr>
              <w:t>、</w:t>
            </w:r>
            <w:r w:rsidRPr="00DB01DB">
              <w:rPr>
                <w:rFonts w:hint="eastAsia"/>
                <w:color w:val="0000CC"/>
                <w:sz w:val="22"/>
              </w:rPr>
              <w:t>R</w:t>
            </w:r>
            <w:r w:rsidRPr="00DB01DB">
              <w:rPr>
                <w:color w:val="0000CC"/>
                <w:sz w:val="22"/>
              </w:rPr>
              <w:t xml:space="preserve"> </w:t>
            </w:r>
            <w:r w:rsidRPr="00DB01DB">
              <w:rPr>
                <w:rFonts w:hint="eastAsia"/>
                <w:color w:val="0000CC"/>
                <w:sz w:val="22"/>
              </w:rPr>
              <w:t>(</w:t>
            </w:r>
            <w:r w:rsidRPr="00DB01DB">
              <w:rPr>
                <w:color w:val="0000CC"/>
                <w:sz w:val="22"/>
              </w:rPr>
              <w:t>Level 3</w:t>
            </w:r>
            <w:r w:rsidRPr="00DB01DB">
              <w:rPr>
                <w:rFonts w:hint="eastAsia"/>
                <w:color w:val="0000CC"/>
                <w:sz w:val="22"/>
              </w:rPr>
              <w:t>)</w:t>
            </w:r>
            <w:r w:rsidRPr="00DB01DB">
              <w:rPr>
                <w:rFonts w:hint="eastAsia"/>
                <w:color w:val="0000CC"/>
                <w:sz w:val="22"/>
              </w:rPr>
              <w:t>、</w:t>
            </w:r>
            <w:r w:rsidRPr="00DB01DB">
              <w:rPr>
                <w:rFonts w:hint="eastAsia"/>
                <w:color w:val="0000CC"/>
                <w:sz w:val="22"/>
              </w:rPr>
              <w:t>C</w:t>
            </w:r>
            <w:r w:rsidRPr="00DB01DB">
              <w:rPr>
                <w:color w:val="0000CC"/>
                <w:sz w:val="22"/>
              </w:rPr>
              <w:t xml:space="preserve">R/Fellow. </w:t>
            </w:r>
            <w:r w:rsidRPr="00DB01DB">
              <w:rPr>
                <w:rFonts w:hint="eastAsia"/>
                <w:color w:val="0000CC"/>
                <w:sz w:val="22"/>
              </w:rPr>
              <w:t>(</w:t>
            </w:r>
            <w:r w:rsidRPr="00DB01DB">
              <w:rPr>
                <w:color w:val="0000CC"/>
                <w:sz w:val="22"/>
              </w:rPr>
              <w:t>Level 4</w:t>
            </w:r>
            <w:r w:rsidRPr="00DB01DB">
              <w:rPr>
                <w:rFonts w:hint="eastAsia"/>
                <w:color w:val="0000CC"/>
                <w:sz w:val="22"/>
              </w:rPr>
              <w:t>)</w:t>
            </w:r>
            <w:r w:rsidRPr="00DB01DB">
              <w:rPr>
                <w:rFonts w:hint="eastAsia"/>
                <w:color w:val="0000CC"/>
                <w:sz w:val="22"/>
              </w:rPr>
              <w:t>、</w:t>
            </w:r>
            <w:r w:rsidRPr="00DB01DB">
              <w:rPr>
                <w:rFonts w:hint="eastAsia"/>
                <w:color w:val="0000CC"/>
                <w:sz w:val="22"/>
              </w:rPr>
              <w:t>Attending Dr. (</w:t>
            </w:r>
            <w:r w:rsidRPr="00DB01DB">
              <w:rPr>
                <w:color w:val="0000CC"/>
                <w:sz w:val="22"/>
              </w:rPr>
              <w:t xml:space="preserve">Level </w:t>
            </w:r>
            <w:r w:rsidR="001B765E" w:rsidRPr="00DB01DB">
              <w:rPr>
                <w:color w:val="0000CC"/>
                <w:sz w:val="22"/>
              </w:rPr>
              <w:t>5</w:t>
            </w:r>
            <w:r w:rsidRPr="00DB01DB">
              <w:rPr>
                <w:rFonts w:hint="eastAsia"/>
                <w:color w:val="0000CC"/>
                <w:sz w:val="22"/>
              </w:rPr>
              <w:t>)</w:t>
            </w:r>
          </w:p>
        </w:tc>
      </w:tr>
      <w:tr w:rsidR="00C72240" w:rsidRPr="00C72240" w14:paraId="7E2D0A2F" w14:textId="77777777" w:rsidTr="00512245">
        <w:trPr>
          <w:trHeight w:val="822"/>
        </w:trPr>
        <w:tc>
          <w:tcPr>
            <w:tcW w:w="2122" w:type="dxa"/>
            <w:tcBorders>
              <w:top w:val="single" w:sz="6" w:space="0" w:color="auto"/>
              <w:left w:val="single" w:sz="12" w:space="0" w:color="auto"/>
              <w:bottom w:val="single" w:sz="6" w:space="0" w:color="auto"/>
            </w:tcBorders>
            <w:shd w:val="clear" w:color="auto" w:fill="F2F2F2" w:themeFill="background1" w:themeFillShade="F2"/>
            <w:vAlign w:val="center"/>
          </w:tcPr>
          <w:p w14:paraId="09EA8E39" w14:textId="0C1D2EE8" w:rsidR="00C72240" w:rsidRPr="00C72240" w:rsidRDefault="00C72240" w:rsidP="00C72240">
            <w:pPr>
              <w:snapToGrid w:val="0"/>
              <w:spacing w:line="240" w:lineRule="exact"/>
              <w:jc w:val="center"/>
              <w:rPr>
                <w:rFonts w:ascii="Times New Roman" w:eastAsia="標楷體" w:hAnsi="Times New Roman" w:cs="Times New Roman"/>
                <w:b/>
                <w:bCs/>
                <w:szCs w:val="24"/>
              </w:rPr>
            </w:pPr>
            <w:r w:rsidRPr="00C72240">
              <w:rPr>
                <w:rFonts w:ascii="Times New Roman" w:eastAsia="標楷體" w:hAnsi="Times New Roman" w:cs="Times New Roman"/>
                <w:b/>
                <w:bCs/>
                <w:color w:val="000000" w:themeColor="text1"/>
                <w:kern w:val="0"/>
                <w:szCs w:val="24"/>
              </w:rPr>
              <w:t>教</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師</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評</w:t>
            </w:r>
            <w:r w:rsidRPr="00C72240">
              <w:rPr>
                <w:rFonts w:ascii="Times New Roman" w:eastAsia="標楷體" w:hAnsi="Times New Roman" w:cs="Times New Roman"/>
                <w:b/>
                <w:bCs/>
                <w:color w:val="000000" w:themeColor="text1"/>
                <w:kern w:val="0"/>
                <w:szCs w:val="24"/>
              </w:rPr>
              <w:t xml:space="preserve"> </w:t>
            </w:r>
            <w:r w:rsidRPr="00C72240">
              <w:rPr>
                <w:rFonts w:ascii="Times New Roman" w:eastAsia="標楷體" w:hAnsi="Times New Roman" w:cs="Times New Roman"/>
                <w:b/>
                <w:bCs/>
                <w:color w:val="000000" w:themeColor="text1"/>
                <w:kern w:val="0"/>
                <w:szCs w:val="24"/>
              </w:rPr>
              <w:t>語</w:t>
            </w:r>
          </w:p>
        </w:tc>
        <w:tc>
          <w:tcPr>
            <w:tcW w:w="8126" w:type="dxa"/>
            <w:gridSpan w:val="4"/>
            <w:tcBorders>
              <w:top w:val="single" w:sz="6" w:space="0" w:color="auto"/>
              <w:bottom w:val="single" w:sz="6" w:space="0" w:color="auto"/>
              <w:right w:val="single" w:sz="12" w:space="0" w:color="auto"/>
            </w:tcBorders>
            <w:vAlign w:val="center"/>
          </w:tcPr>
          <w:p w14:paraId="065ECEB8" w14:textId="77777777" w:rsidR="00C72240" w:rsidRPr="00C72240" w:rsidRDefault="00C72240" w:rsidP="00C72240">
            <w:pPr>
              <w:snapToGrid w:val="0"/>
              <w:spacing w:line="240" w:lineRule="exact"/>
              <w:rPr>
                <w:rFonts w:ascii="Times New Roman" w:eastAsia="標楷體" w:hAnsi="Times New Roman" w:cs="Times New Roman"/>
                <w:szCs w:val="24"/>
              </w:rPr>
            </w:pPr>
          </w:p>
        </w:tc>
      </w:tr>
      <w:tr w:rsidR="00C72240" w:rsidRPr="00C72240" w14:paraId="316176B9" w14:textId="77777777" w:rsidTr="00ED3E38">
        <w:trPr>
          <w:trHeight w:val="611"/>
        </w:trPr>
        <w:tc>
          <w:tcPr>
            <w:tcW w:w="2122" w:type="dxa"/>
            <w:tcBorders>
              <w:top w:val="single" w:sz="6" w:space="0" w:color="auto"/>
              <w:left w:val="single" w:sz="12" w:space="0" w:color="auto"/>
              <w:bottom w:val="single" w:sz="12" w:space="0" w:color="auto"/>
            </w:tcBorders>
            <w:shd w:val="clear" w:color="auto" w:fill="F2F2F2" w:themeFill="background1" w:themeFillShade="F2"/>
            <w:vAlign w:val="center"/>
          </w:tcPr>
          <w:p w14:paraId="16FF5C60" w14:textId="1B8D97D2" w:rsidR="00C72240" w:rsidRPr="00C72240" w:rsidRDefault="00C72240" w:rsidP="00C72240">
            <w:pPr>
              <w:snapToGrid w:val="0"/>
              <w:spacing w:line="240" w:lineRule="exact"/>
              <w:jc w:val="center"/>
              <w:rPr>
                <w:rFonts w:ascii="Times New Roman" w:eastAsia="標楷體" w:hAnsi="Times New Roman" w:cs="Times New Roman"/>
                <w:b/>
                <w:bCs/>
                <w:szCs w:val="24"/>
              </w:rPr>
            </w:pPr>
            <w:r w:rsidRPr="00C72240">
              <w:rPr>
                <w:rFonts w:ascii="Times New Roman" w:eastAsia="標楷體" w:hAnsi="Times New Roman" w:cs="Times New Roman"/>
                <w:b/>
                <w:bCs/>
                <w:color w:val="000000" w:themeColor="text1"/>
                <w:kern w:val="0"/>
                <w:szCs w:val="24"/>
              </w:rPr>
              <w:t>臨床教師簽名</w:t>
            </w:r>
          </w:p>
        </w:tc>
        <w:tc>
          <w:tcPr>
            <w:tcW w:w="8126" w:type="dxa"/>
            <w:gridSpan w:val="4"/>
            <w:tcBorders>
              <w:top w:val="single" w:sz="6" w:space="0" w:color="auto"/>
              <w:bottom w:val="single" w:sz="12" w:space="0" w:color="auto"/>
              <w:right w:val="single" w:sz="12" w:space="0" w:color="auto"/>
            </w:tcBorders>
            <w:vAlign w:val="center"/>
          </w:tcPr>
          <w:p w14:paraId="5D877A08" w14:textId="77777777" w:rsidR="00C72240" w:rsidRPr="00C72240" w:rsidRDefault="00C72240" w:rsidP="00C72240">
            <w:pPr>
              <w:snapToGrid w:val="0"/>
              <w:spacing w:line="240" w:lineRule="exact"/>
              <w:rPr>
                <w:rFonts w:ascii="Times New Roman" w:eastAsia="標楷體" w:hAnsi="Times New Roman" w:cs="Times New Roman"/>
                <w:szCs w:val="24"/>
              </w:rPr>
            </w:pPr>
          </w:p>
        </w:tc>
      </w:tr>
      <w:bookmarkEnd w:id="0"/>
    </w:tbl>
    <w:p w14:paraId="2FACB21C" w14:textId="1DC021D6" w:rsidR="00C11267" w:rsidRDefault="00C11267" w:rsidP="003A7D89"/>
    <w:sectPr w:rsidR="00C11267" w:rsidSect="00087A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6377" w14:textId="77777777" w:rsidR="00007C8D" w:rsidRDefault="00007C8D" w:rsidP="00D71072">
      <w:r>
        <w:separator/>
      </w:r>
    </w:p>
  </w:endnote>
  <w:endnote w:type="continuationSeparator" w:id="0">
    <w:p w14:paraId="7C881FCE" w14:textId="77777777" w:rsidR="00007C8D" w:rsidRDefault="00007C8D" w:rsidP="00D7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CD36" w14:textId="77777777" w:rsidR="00007C8D" w:rsidRDefault="00007C8D" w:rsidP="00D71072">
      <w:r>
        <w:separator/>
      </w:r>
    </w:p>
  </w:footnote>
  <w:footnote w:type="continuationSeparator" w:id="0">
    <w:p w14:paraId="4BB5BAD8" w14:textId="77777777" w:rsidR="00007C8D" w:rsidRDefault="00007C8D" w:rsidP="00D7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8204B"/>
    <w:multiLevelType w:val="hybridMultilevel"/>
    <w:tmpl w:val="424CED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A4"/>
    <w:rsid w:val="00007C8D"/>
    <w:rsid w:val="00087AA4"/>
    <w:rsid w:val="000E5680"/>
    <w:rsid w:val="00163549"/>
    <w:rsid w:val="001B765E"/>
    <w:rsid w:val="001F7EC6"/>
    <w:rsid w:val="0022495C"/>
    <w:rsid w:val="003133DC"/>
    <w:rsid w:val="003A7D89"/>
    <w:rsid w:val="00403A2E"/>
    <w:rsid w:val="004502C7"/>
    <w:rsid w:val="00457115"/>
    <w:rsid w:val="00512245"/>
    <w:rsid w:val="0055795F"/>
    <w:rsid w:val="006D55F9"/>
    <w:rsid w:val="008065D1"/>
    <w:rsid w:val="00825C3F"/>
    <w:rsid w:val="00884900"/>
    <w:rsid w:val="00922270"/>
    <w:rsid w:val="009A180B"/>
    <w:rsid w:val="00A21416"/>
    <w:rsid w:val="00A21A2B"/>
    <w:rsid w:val="00AB4A7C"/>
    <w:rsid w:val="00B42D1D"/>
    <w:rsid w:val="00BC5FA9"/>
    <w:rsid w:val="00C11267"/>
    <w:rsid w:val="00C43CA3"/>
    <w:rsid w:val="00C72240"/>
    <w:rsid w:val="00CC35EB"/>
    <w:rsid w:val="00D71072"/>
    <w:rsid w:val="00DB01DB"/>
    <w:rsid w:val="00E67BDC"/>
    <w:rsid w:val="00ED3E38"/>
    <w:rsid w:val="00F22788"/>
    <w:rsid w:val="00F24AE8"/>
    <w:rsid w:val="00FD2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103E3"/>
  <w15:chartTrackingRefBased/>
  <w15:docId w15:val="{DA90FACB-18E0-4CBC-8C1A-D42EA6A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A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AA4"/>
    <w:pPr>
      <w:ind w:leftChars="200" w:left="480"/>
    </w:pPr>
  </w:style>
  <w:style w:type="paragraph" w:styleId="a5">
    <w:name w:val="header"/>
    <w:basedOn w:val="a"/>
    <w:link w:val="a6"/>
    <w:uiPriority w:val="99"/>
    <w:unhideWhenUsed/>
    <w:rsid w:val="00D71072"/>
    <w:pPr>
      <w:tabs>
        <w:tab w:val="center" w:pos="4153"/>
        <w:tab w:val="right" w:pos="8306"/>
      </w:tabs>
      <w:snapToGrid w:val="0"/>
    </w:pPr>
    <w:rPr>
      <w:sz w:val="20"/>
      <w:szCs w:val="20"/>
    </w:rPr>
  </w:style>
  <w:style w:type="character" w:customStyle="1" w:styleId="a6">
    <w:name w:val="頁首 字元"/>
    <w:basedOn w:val="a0"/>
    <w:link w:val="a5"/>
    <w:uiPriority w:val="99"/>
    <w:rsid w:val="00D71072"/>
    <w:rPr>
      <w:sz w:val="20"/>
      <w:szCs w:val="20"/>
    </w:rPr>
  </w:style>
  <w:style w:type="paragraph" w:styleId="a7">
    <w:name w:val="footer"/>
    <w:basedOn w:val="a"/>
    <w:link w:val="a8"/>
    <w:uiPriority w:val="99"/>
    <w:unhideWhenUsed/>
    <w:rsid w:val="00D71072"/>
    <w:pPr>
      <w:tabs>
        <w:tab w:val="center" w:pos="4153"/>
        <w:tab w:val="right" w:pos="8306"/>
      </w:tabs>
      <w:snapToGrid w:val="0"/>
    </w:pPr>
    <w:rPr>
      <w:sz w:val="20"/>
      <w:szCs w:val="20"/>
    </w:rPr>
  </w:style>
  <w:style w:type="character" w:customStyle="1" w:styleId="a8">
    <w:name w:val="頁尾 字元"/>
    <w:basedOn w:val="a0"/>
    <w:link w:val="a7"/>
    <w:uiPriority w:val="99"/>
    <w:rsid w:val="00D710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dc:creator>
  <cp:keywords/>
  <dc:description/>
  <cp:lastModifiedBy>Scott Lin</cp:lastModifiedBy>
  <cp:revision>7</cp:revision>
  <dcterms:created xsi:type="dcterms:W3CDTF">2024-05-06T09:03:00Z</dcterms:created>
  <dcterms:modified xsi:type="dcterms:W3CDTF">2024-05-16T01:49:00Z</dcterms:modified>
</cp:coreProperties>
</file>